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2A0CC6" w14:textId="77777777" w:rsidR="007D04CA" w:rsidRDefault="00ED19B1">
      <w:pPr>
        <w:spacing w:after="0" w:line="259" w:lineRule="auto"/>
        <w:ind w:left="1" w:right="0" w:firstLine="0"/>
        <w:jc w:val="center"/>
      </w:pPr>
      <w:proofErr w:type="spellStart"/>
      <w:r>
        <w:rPr>
          <w:b/>
          <w:sz w:val="48"/>
        </w:rPr>
        <w:t>Akinwumi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Omotayo</w:t>
      </w:r>
      <w:proofErr w:type="spellEnd"/>
      <w:r>
        <w:rPr>
          <w:b/>
          <w:sz w:val="48"/>
        </w:rPr>
        <w:t xml:space="preserve"> </w:t>
      </w:r>
      <w:proofErr w:type="spellStart"/>
      <w:r>
        <w:rPr>
          <w:b/>
          <w:sz w:val="48"/>
        </w:rPr>
        <w:t>Ajayi</w:t>
      </w:r>
      <w:proofErr w:type="spellEnd"/>
    </w:p>
    <w:p w14:paraId="7938F28D" w14:textId="77777777" w:rsidR="007D04CA" w:rsidRDefault="00ED19B1">
      <w:pPr>
        <w:spacing w:after="15" w:line="259" w:lineRule="auto"/>
        <w:ind w:left="10" w:hanging="10"/>
        <w:jc w:val="center"/>
      </w:pPr>
      <w:r>
        <w:t>akinwumitayo@gmail.com | +2348165218598</w:t>
      </w:r>
    </w:p>
    <w:p w14:paraId="18BE02BC" w14:textId="77777777" w:rsidR="007D04CA" w:rsidRDefault="00ED19B1">
      <w:pPr>
        <w:spacing w:after="175" w:line="259" w:lineRule="auto"/>
        <w:ind w:left="10" w:right="13" w:hanging="10"/>
        <w:jc w:val="center"/>
      </w:pPr>
      <w:r>
        <w:t>LinkedIn: https://ae.linkedin.com/in/akinwumiajayi</w:t>
      </w:r>
    </w:p>
    <w:p w14:paraId="4C7BB559" w14:textId="15D27276" w:rsidR="007D04CA" w:rsidRDefault="00ED19B1">
      <w:pPr>
        <w:ind w:left="-15" w:right="284" w:firstLine="0"/>
      </w:pPr>
      <w:r>
        <w:t xml:space="preserve">Experienced business manager </w:t>
      </w:r>
      <w:r w:rsidR="00E97EB5">
        <w:t xml:space="preserve">and administrator </w:t>
      </w:r>
      <w:r>
        <w:t xml:space="preserve">with 15+ years in project management, operations, </w:t>
      </w:r>
      <w:r w:rsidR="00E97EB5">
        <w:t xml:space="preserve">sales, </w:t>
      </w:r>
      <w:r>
        <w:t>HR, and customer service. Skilled in improving business processes, excelling in customer-facing roles, and demonstrating strong leadership and interpersonal abilities.</w:t>
      </w:r>
    </w:p>
    <w:p w14:paraId="40E8E303" w14:textId="77777777" w:rsidR="007D04CA" w:rsidRDefault="00ED19B1">
      <w:pPr>
        <w:spacing w:after="13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4D3C1821" wp14:editId="157686FA">
                <wp:extent cx="6794500" cy="12700"/>
                <wp:effectExtent l="0" t="0" r="0" b="0"/>
                <wp:docPr id="1232" name="Group 12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2700"/>
                          <a:chOff x="0" y="0"/>
                          <a:chExt cx="6794500" cy="12700"/>
                        </a:xfrm>
                      </wpg:grpSpPr>
                      <wps:wsp>
                        <wps:cNvPr id="14" name="Shape 14"/>
                        <wps:cNvSpPr/>
                        <wps:spPr>
                          <a:xfrm>
                            <a:off x="0" y="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640184" id="Group 1232" o:spid="_x0000_s1026" style="width:535pt;height:1pt;mso-position-horizontal-relative:char;mso-position-vertical-relative:line" coordsize="67945,1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">
                <v:shape id="Shape 14" o:spid="_x0000_s1027" style="position:absolute;width:67945;height:0;visibility:visible;mso-wrap-style:square;v-text-anchor:top" coordsize="679450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" path="m,l6794500,e" filled="f" strokecolor="#222" strokeweight="1pt">
                  <v:stroke miterlimit="1" joinstyle="miter"/>
                  <v:path arrowok="t" textboxrect="0,0,6794500,0"/>
                </v:shape>
                <w10:anchorlock/>
              </v:group>
            </w:pict>
          </mc:Fallback>
        </mc:AlternateContent>
      </w:r>
    </w:p>
    <w:p w14:paraId="4159AF19" w14:textId="77777777" w:rsidR="007D04CA" w:rsidRDefault="00ED19B1">
      <w:pPr>
        <w:pStyle w:val="Heading1"/>
        <w:ind w:left="-5"/>
      </w:pPr>
      <w:r>
        <w:t>Professional Experience</w:t>
      </w:r>
    </w:p>
    <w:p w14:paraId="289F3716" w14:textId="77777777" w:rsidR="007D04CA" w:rsidRDefault="00ED19B1">
      <w:pPr>
        <w:pStyle w:val="Heading2"/>
        <w:spacing w:after="159"/>
        <w:ind w:left="-5"/>
      </w:pPr>
      <w:r>
        <w:t xml:space="preserve">Akin </w:t>
      </w:r>
      <w:proofErr w:type="spellStart"/>
      <w:r>
        <w:t>Ajayi</w:t>
      </w:r>
      <w:proofErr w:type="spellEnd"/>
      <w:r>
        <w:t xml:space="preserve"> Technical Services</w:t>
      </w:r>
      <w:r>
        <w:tab/>
        <w:t>01/17 Project Management Consultant</w:t>
      </w:r>
    </w:p>
    <w:p w14:paraId="7F111B22" w14:textId="77777777" w:rsidR="007D04CA" w:rsidRDefault="00ED19B1">
      <w:pPr>
        <w:spacing w:after="249"/>
        <w:ind w:left="-15" w:right="107" w:firstLine="0"/>
      </w:pPr>
      <w:r>
        <w:t>Provide advisory services to companies and organisations.</w:t>
      </w:r>
    </w:p>
    <w:p w14:paraId="4E4AE6E1" w14:textId="00D1F4D8" w:rsidR="007D04CA" w:rsidRDefault="00ED19B1">
      <w:pPr>
        <w:numPr>
          <w:ilvl w:val="0"/>
          <w:numId w:val="1"/>
        </w:numPr>
        <w:ind w:right="107" w:hanging="200"/>
      </w:pPr>
      <w:r>
        <w:t xml:space="preserve">Evaluated business strategies by </w:t>
      </w:r>
      <w:proofErr w:type="spellStart"/>
      <w:r>
        <w:t>analyzing</w:t>
      </w:r>
      <w:proofErr w:type="spellEnd"/>
      <w:r>
        <w:t xml:space="preserve"> working capital, process workflows, and </w:t>
      </w:r>
      <w:r w:rsidR="0022193F">
        <w:t xml:space="preserve">financial efficiency </w:t>
      </w:r>
      <w:r>
        <w:t>while also identifying new business opportunities.</w:t>
      </w:r>
    </w:p>
    <w:p w14:paraId="2A88256C" w14:textId="77777777" w:rsidR="007D04CA" w:rsidRDefault="00ED19B1">
      <w:pPr>
        <w:numPr>
          <w:ilvl w:val="0"/>
          <w:numId w:val="1"/>
        </w:numPr>
        <w:ind w:right="107" w:hanging="200"/>
      </w:pPr>
      <w:r>
        <w:t xml:space="preserve">Reviewed and discussed sales reports, providing recommendations to board members.  </w:t>
      </w:r>
    </w:p>
    <w:p w14:paraId="4410785A" w14:textId="697044D9" w:rsidR="007D04CA" w:rsidRDefault="00ED19B1">
      <w:pPr>
        <w:numPr>
          <w:ilvl w:val="0"/>
          <w:numId w:val="1"/>
        </w:numPr>
        <w:spacing w:after="321"/>
        <w:ind w:right="107" w:hanging="200"/>
      </w:pPr>
      <w:r>
        <w:t xml:space="preserve">Successfully completed a contract with the Federal Government of Nigeria to construct </w:t>
      </w:r>
      <w:r w:rsidR="00422828">
        <w:t>classroom blocks</w:t>
      </w:r>
      <w:r>
        <w:t xml:space="preserve"> in Ogun State, delivering the project two weeks ahead of schedule.</w:t>
      </w:r>
    </w:p>
    <w:p w14:paraId="46E5DF8C" w14:textId="77777777" w:rsidR="007D04CA" w:rsidRDefault="00ED19B1">
      <w:pPr>
        <w:pStyle w:val="Heading2"/>
        <w:spacing w:after="159"/>
        <w:ind w:left="-5"/>
      </w:pPr>
      <w:proofErr w:type="spellStart"/>
      <w:r>
        <w:t>Racbol</w:t>
      </w:r>
      <w:proofErr w:type="spellEnd"/>
      <w:r>
        <w:t xml:space="preserve"> Global Services Ltd (Abuja, Nigeria)</w:t>
      </w:r>
      <w:r>
        <w:tab/>
        <w:t>12/22 - 12/24 General Manager</w:t>
      </w:r>
    </w:p>
    <w:p w14:paraId="7BBDE94E" w14:textId="77777777" w:rsidR="007D04CA" w:rsidRDefault="00ED19B1">
      <w:pPr>
        <w:spacing w:after="246"/>
        <w:ind w:left="-15" w:right="107" w:firstLine="0"/>
      </w:pPr>
      <w:proofErr w:type="spellStart"/>
      <w:r>
        <w:t>Racbol</w:t>
      </w:r>
      <w:proofErr w:type="spellEnd"/>
      <w:r>
        <w:t xml:space="preserve"> is a group of companies that produce building materials, engage in construction, and manage estates.</w:t>
      </w:r>
    </w:p>
    <w:p w14:paraId="3FAC414F" w14:textId="77777777" w:rsidR="007D04CA" w:rsidRDefault="00ED19B1">
      <w:pPr>
        <w:numPr>
          <w:ilvl w:val="0"/>
          <w:numId w:val="2"/>
        </w:numPr>
        <w:ind w:right="107" w:hanging="200"/>
      </w:pPr>
      <w:r>
        <w:t xml:space="preserve">Sustained business unit functions by setting clear goals and identifying growth opportunities.  </w:t>
      </w:r>
    </w:p>
    <w:p w14:paraId="4E5243CC" w14:textId="1D1406D2" w:rsidR="007D04CA" w:rsidRDefault="00ED19B1">
      <w:pPr>
        <w:numPr>
          <w:ilvl w:val="0"/>
          <w:numId w:val="2"/>
        </w:numPr>
        <w:ind w:right="107" w:hanging="200"/>
      </w:pPr>
      <w:r>
        <w:t xml:space="preserve">Revitalized the manufacturing department, increasing the production of cement bricks from an </w:t>
      </w:r>
      <w:r w:rsidR="00422828">
        <w:t>average of</w:t>
      </w:r>
      <w:r>
        <w:t xml:space="preserve"> 20,000 units per month to over 50,000 units.</w:t>
      </w:r>
    </w:p>
    <w:p w14:paraId="44FFC99E" w14:textId="1AB8BA75" w:rsidR="007D04CA" w:rsidRDefault="00ED19B1">
      <w:pPr>
        <w:numPr>
          <w:ilvl w:val="0"/>
          <w:numId w:val="2"/>
        </w:numPr>
        <w:ind w:right="107" w:hanging="200"/>
      </w:pPr>
      <w:r>
        <w:t xml:space="preserve">Boosted revenue by 40% by securing a rolling contract to produce cement block bricks on-site for </w:t>
      </w:r>
      <w:r w:rsidR="006B7435">
        <w:t>a construction</w:t>
      </w:r>
      <w:r>
        <w:t xml:space="preserve"> project at a Federal Government University.</w:t>
      </w:r>
    </w:p>
    <w:p w14:paraId="23E68A71" w14:textId="69FA3550" w:rsidR="007D04CA" w:rsidRDefault="00ED19B1">
      <w:pPr>
        <w:numPr>
          <w:ilvl w:val="0"/>
          <w:numId w:val="2"/>
        </w:numPr>
        <w:ind w:right="107" w:hanging="200"/>
      </w:pPr>
      <w:r>
        <w:t xml:space="preserve">Overhauled the administrative filing system, transitioning from physical files to a digital system, </w:t>
      </w:r>
      <w:r w:rsidR="006B7435">
        <w:t>which reduced</w:t>
      </w:r>
      <w:r>
        <w:t xml:space="preserve"> productivity loss in the office by nearly 90%.</w:t>
      </w:r>
    </w:p>
    <w:p w14:paraId="5E59D4EF" w14:textId="77777777" w:rsidR="007D04CA" w:rsidRDefault="00ED19B1">
      <w:pPr>
        <w:numPr>
          <w:ilvl w:val="0"/>
          <w:numId w:val="2"/>
        </w:numPr>
        <w:spacing w:after="321"/>
        <w:ind w:right="107" w:hanging="200"/>
      </w:pPr>
      <w:r>
        <w:t xml:space="preserve">Developed new marketing strategies for the estate management division, increasing sales of </w:t>
      </w:r>
      <w:proofErr w:type="spellStart"/>
      <w:r>
        <w:t>buildingunits</w:t>
      </w:r>
      <w:proofErr w:type="spellEnd"/>
      <w:r>
        <w:t xml:space="preserve"> from 8 units in 2021 to 17 units in 2023.</w:t>
      </w:r>
    </w:p>
    <w:p w14:paraId="374AC465" w14:textId="04CE17E7" w:rsidR="007D04CA" w:rsidRDefault="00ED19B1">
      <w:pPr>
        <w:pStyle w:val="Heading2"/>
        <w:spacing w:after="159"/>
        <w:ind w:left="-5"/>
      </w:pPr>
      <w:proofErr w:type="spellStart"/>
      <w:r>
        <w:t>TenderHeart</w:t>
      </w:r>
      <w:proofErr w:type="spellEnd"/>
      <w:r>
        <w:t xml:space="preserve"> </w:t>
      </w:r>
      <w:r w:rsidR="002D3F4C">
        <w:t xml:space="preserve">Specialist Hospital </w:t>
      </w:r>
      <w:r>
        <w:t>(</w:t>
      </w:r>
      <w:proofErr w:type="spellStart"/>
      <w:r>
        <w:t>Akure</w:t>
      </w:r>
      <w:proofErr w:type="spellEnd"/>
      <w:r>
        <w:t>, Nigeria)</w:t>
      </w:r>
      <w:r>
        <w:tab/>
        <w:t>11/17 - 11/22 General Administrator/Operations Manager</w:t>
      </w:r>
    </w:p>
    <w:p w14:paraId="4A5D1BED" w14:textId="77777777" w:rsidR="007D04CA" w:rsidRDefault="00ED19B1">
      <w:pPr>
        <w:spacing w:after="246"/>
        <w:ind w:left="-15" w:right="107" w:firstLine="0"/>
      </w:pPr>
      <w:r>
        <w:t>I successfully managed administrative, operations and customer service functions at a top-tier specialist cardiology hospital.</w:t>
      </w:r>
    </w:p>
    <w:p w14:paraId="710526A4" w14:textId="77777777" w:rsidR="007D04CA" w:rsidRDefault="00ED19B1">
      <w:pPr>
        <w:numPr>
          <w:ilvl w:val="0"/>
          <w:numId w:val="3"/>
        </w:numPr>
        <w:ind w:right="107" w:hanging="260"/>
      </w:pPr>
      <w:r>
        <w:t xml:space="preserve">Organised filling systems for improved efficiency </w:t>
      </w:r>
    </w:p>
    <w:p w14:paraId="6DA84FB8" w14:textId="77777777" w:rsidR="007D04CA" w:rsidRDefault="00ED19B1">
      <w:pPr>
        <w:numPr>
          <w:ilvl w:val="0"/>
          <w:numId w:val="3"/>
        </w:numPr>
        <w:ind w:right="107" w:hanging="260"/>
      </w:pPr>
      <w:r>
        <w:t>Improved revenue growth by 4% in 2018 and 12% in 2019</w:t>
      </w:r>
    </w:p>
    <w:p w14:paraId="6D07467E" w14:textId="4379F1CB" w:rsidR="007D04CA" w:rsidRDefault="00ED19B1">
      <w:pPr>
        <w:numPr>
          <w:ilvl w:val="0"/>
          <w:numId w:val="3"/>
        </w:numPr>
        <w:ind w:right="107" w:hanging="260"/>
      </w:pPr>
      <w:r>
        <w:t xml:space="preserve">Slashed administration costs 30% by negotiating pricing and fees, while ensuring the continuation </w:t>
      </w:r>
      <w:r w:rsidR="00816359">
        <w:t>and enhancements</w:t>
      </w:r>
      <w:r>
        <w:t xml:space="preserve"> of services.</w:t>
      </w:r>
    </w:p>
    <w:p w14:paraId="4B284B54" w14:textId="77777777" w:rsidR="007D04CA" w:rsidRDefault="00ED19B1">
      <w:pPr>
        <w:numPr>
          <w:ilvl w:val="0"/>
          <w:numId w:val="3"/>
        </w:numPr>
        <w:spacing w:after="323"/>
        <w:ind w:right="107" w:hanging="260"/>
      </w:pPr>
      <w:r>
        <w:t>Completed administrative tasks accurately and ahead of agreed deadline</w:t>
      </w:r>
    </w:p>
    <w:p w14:paraId="63DEC395" w14:textId="77777777" w:rsidR="007D04CA" w:rsidRDefault="00ED19B1">
      <w:pPr>
        <w:pStyle w:val="Heading2"/>
        <w:spacing w:after="159"/>
        <w:ind w:left="-5"/>
      </w:pPr>
      <w:r>
        <w:t xml:space="preserve">Al </w:t>
      </w:r>
      <w:proofErr w:type="spellStart"/>
      <w:r>
        <w:t>Salama</w:t>
      </w:r>
      <w:proofErr w:type="spellEnd"/>
      <w:r>
        <w:t xml:space="preserve"> Fire Safety Training LLC (Dubai, UAE)</w:t>
      </w:r>
      <w:r>
        <w:tab/>
        <w:t>01/16 - 01/17 Human Resource Manager/Administrator</w:t>
      </w:r>
    </w:p>
    <w:p w14:paraId="740224CF" w14:textId="77777777" w:rsidR="007D04CA" w:rsidRDefault="00ED19B1">
      <w:pPr>
        <w:numPr>
          <w:ilvl w:val="0"/>
          <w:numId w:val="4"/>
        </w:numPr>
        <w:ind w:right="107"/>
      </w:pPr>
      <w:r>
        <w:t xml:space="preserve">Conducted interviews for office roles, improving the quality of new hires.  </w:t>
      </w:r>
    </w:p>
    <w:p w14:paraId="114B18CE" w14:textId="4919FF2F" w:rsidR="007D04CA" w:rsidRDefault="00ED19B1">
      <w:pPr>
        <w:numPr>
          <w:ilvl w:val="0"/>
          <w:numId w:val="4"/>
        </w:numPr>
        <w:ind w:right="107"/>
      </w:pPr>
      <w:r>
        <w:t xml:space="preserve">Created a vetting system for selecting trainers, which enhanced training quality and </w:t>
      </w:r>
      <w:r w:rsidR="00422828">
        <w:t>boosted engagement</w:t>
      </w:r>
      <w:r>
        <w:t xml:space="preserve"> by 10%.</w:t>
      </w:r>
    </w:p>
    <w:p w14:paraId="09035734" w14:textId="502ECDB2" w:rsidR="007D04CA" w:rsidRDefault="00ED19B1">
      <w:pPr>
        <w:numPr>
          <w:ilvl w:val="0"/>
          <w:numId w:val="4"/>
        </w:numPr>
        <w:spacing w:after="321"/>
        <w:ind w:right="107"/>
      </w:pPr>
      <w:r>
        <w:t xml:space="preserve">Developed and managed a staff-client interaction system that reduced the wait time for accessing </w:t>
      </w:r>
      <w:r w:rsidR="00816359">
        <w:t>the company’s</w:t>
      </w:r>
      <w:r>
        <w:t xml:space="preserve"> services from three days to one day.</w:t>
      </w:r>
    </w:p>
    <w:p w14:paraId="60351A7D" w14:textId="77777777" w:rsidR="007D04CA" w:rsidRDefault="00ED19B1">
      <w:pPr>
        <w:pStyle w:val="Heading2"/>
        <w:spacing w:after="159"/>
        <w:ind w:left="-5"/>
      </w:pPr>
      <w:r>
        <w:t>Fortune Games Limited (Abuja, Nigeria)</w:t>
      </w:r>
      <w:r>
        <w:tab/>
        <w:t>01/13 - 05/16 Project Manager</w:t>
      </w:r>
    </w:p>
    <w:p w14:paraId="70461AE1" w14:textId="77777777" w:rsidR="007D04CA" w:rsidRDefault="00ED19B1">
      <w:pPr>
        <w:spacing w:after="246"/>
        <w:ind w:left="-15" w:right="107" w:firstLine="0"/>
      </w:pPr>
      <w:r>
        <w:t>Managed a team to establish mobile connectivity for lottery games across all telecommunications networks in Nigeria.</w:t>
      </w:r>
    </w:p>
    <w:p w14:paraId="4C82120A" w14:textId="797AE193" w:rsidR="007D04CA" w:rsidRDefault="00ED19B1">
      <w:pPr>
        <w:numPr>
          <w:ilvl w:val="0"/>
          <w:numId w:val="5"/>
        </w:numPr>
        <w:ind w:right="107" w:hanging="200"/>
      </w:pPr>
      <w:r>
        <w:t xml:space="preserve">Led the team to acquire an SMS “short code” for the company's mobile platform lottery games from </w:t>
      </w:r>
      <w:r w:rsidR="00422828">
        <w:t>the Nigeria</w:t>
      </w:r>
      <w:r>
        <w:t xml:space="preserve"> Communication Commission (NCC).</w:t>
      </w:r>
    </w:p>
    <w:p w14:paraId="34FADD7B" w14:textId="7160F863" w:rsidR="007D04CA" w:rsidRDefault="00ED19B1">
      <w:pPr>
        <w:numPr>
          <w:ilvl w:val="0"/>
          <w:numId w:val="5"/>
        </w:numPr>
        <w:ind w:right="107" w:hanging="200"/>
      </w:pPr>
      <w:r>
        <w:t xml:space="preserve">Successfully launched the company's product in the Nigerian market six weeks ahead of </w:t>
      </w:r>
      <w:r w:rsidR="00422828">
        <w:t>schedule, resulting</w:t>
      </w:r>
      <w:r>
        <w:t xml:space="preserve"> in a savings of ₦14 million.</w:t>
      </w:r>
    </w:p>
    <w:p w14:paraId="170F74FA" w14:textId="692368CB" w:rsidR="007D04CA" w:rsidRDefault="00ED19B1">
      <w:pPr>
        <w:numPr>
          <w:ilvl w:val="0"/>
          <w:numId w:val="5"/>
        </w:numPr>
        <w:ind w:right="107" w:hanging="200"/>
      </w:pPr>
      <w:r>
        <w:t xml:space="preserve">Managed a project budget of ₦100 million to develop an M2M connectivity platform with </w:t>
      </w:r>
      <w:r w:rsidR="00422828">
        <w:t>telecom service</w:t>
      </w:r>
      <w:r>
        <w:t xml:space="preserve"> providers, saving the company ₦18 million by streamlining the project structure.</w:t>
      </w:r>
    </w:p>
    <w:p w14:paraId="470764A0" w14:textId="7DC28A79" w:rsidR="007D04CA" w:rsidRDefault="00ED19B1">
      <w:pPr>
        <w:numPr>
          <w:ilvl w:val="0"/>
          <w:numId w:val="5"/>
        </w:numPr>
        <w:ind w:right="107" w:hanging="200"/>
      </w:pPr>
      <w:r>
        <w:t xml:space="preserve">Created a bi-weekly “Self-Training” seminar where team members take turns leading sessions, </w:t>
      </w:r>
      <w:r w:rsidR="00422828">
        <w:t>fostering the</w:t>
      </w:r>
      <w:r>
        <w:t xml:space="preserve"> development of presentation and public speaking skills, which led to notable improvements in public speaking abilities among the project team.</w:t>
      </w:r>
    </w:p>
    <w:p w14:paraId="01AC24BF" w14:textId="77777777" w:rsidR="007D04CA" w:rsidRDefault="00ED19B1">
      <w:pPr>
        <w:spacing w:after="130" w:line="259" w:lineRule="auto"/>
        <w:ind w:left="0" w:right="0" w:firstLine="0"/>
        <w:jc w:val="left"/>
      </w:pPr>
      <w:r>
        <w:rPr>
          <w:rFonts w:ascii="Calibri" w:eastAsia="Calibri" w:hAnsi="Calibri" w:cs="Calibri"/>
          <w:noProof/>
          <w:color w:val="000000"/>
        </w:rPr>
        <mc:AlternateContent>
          <mc:Choice Requires="wpg">
            <w:drawing>
              <wp:inline distT="0" distB="0" distL="0" distR="0" wp14:anchorId="7F24E841" wp14:editId="45EEF1BC">
                <wp:extent cx="6794500" cy="12700"/>
                <wp:effectExtent l="0" t="0" r="0" b="0"/>
                <wp:docPr id="1432" name="Group 14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794500" cy="12700"/>
                          <a:chOff x="0" y="0"/>
                          <a:chExt cx="6794500" cy="12700"/>
                        </a:xfrm>
                      </wpg:grpSpPr>
                      <wps:wsp>
                        <wps:cNvPr id="86" name="Shape 86"/>
                        <wps:cNvSpPr/>
                        <wps:spPr>
                          <a:xfrm>
                            <a:off x="0" y="0"/>
                            <a:ext cx="6794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94500">
                                <a:moveTo>
                                  <a:pt x="0" y="0"/>
                                </a:moveTo>
                                <a:lnTo>
                                  <a:pt x="6794500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222222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8916CE" id="Group 1432" o:spid="_x0000_s1026" style="width:535pt;height:1pt;mso-position-horizontal-relative:char;mso-position-vertical-relative:line" coordsize="67945,127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">
                <v:shape id="Shape 86" o:spid="_x0000_s1027" style="position:absolute;width:67945;height:0;visibility:visible;mso-wrap-style:square;v-text-anchor:top" coordsize="6794500,0" o:gfxdata="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" path="m,l6794500,e" filled="f" strokecolor="#222" strokeweight="1pt">
                  <v:stroke miterlimit="1" joinstyle="miter"/>
                  <v:path arrowok="t" textboxrect="0,0,6794500,0"/>
                </v:shape>
                <w10:anchorlock/>
              </v:group>
            </w:pict>
          </mc:Fallback>
        </mc:AlternateContent>
      </w:r>
    </w:p>
    <w:p w14:paraId="440A65F7" w14:textId="77777777" w:rsidR="007D04CA" w:rsidRDefault="00ED19B1">
      <w:pPr>
        <w:pStyle w:val="Heading1"/>
        <w:ind w:left="-5"/>
      </w:pPr>
      <w:r>
        <w:t>Education</w:t>
      </w:r>
    </w:p>
    <w:p w14:paraId="5DF67F82" w14:textId="675617EA" w:rsidR="007D04CA" w:rsidRPr="006D62B0" w:rsidRDefault="00ED19B1" w:rsidP="001F355C">
      <w:pPr>
        <w:pStyle w:val="ListParagraph"/>
        <w:numPr>
          <w:ilvl w:val="0"/>
          <w:numId w:val="6"/>
        </w:numPr>
        <w:spacing w:after="306"/>
        <w:ind w:right="6760"/>
        <w:jc w:val="left"/>
      </w:pPr>
      <w:proofErr w:type="spellStart"/>
      <w:r w:rsidRPr="001F355C">
        <w:rPr>
          <w:b/>
        </w:rPr>
        <w:t>Hult</w:t>
      </w:r>
      <w:proofErr w:type="spellEnd"/>
      <w:r w:rsidRPr="001F355C">
        <w:rPr>
          <w:b/>
        </w:rPr>
        <w:t xml:space="preserve"> International Business School</w:t>
      </w:r>
      <w:r w:rsidR="00B538F9">
        <w:rPr>
          <w:b/>
        </w:rPr>
        <w:t xml:space="preserve">, </w:t>
      </w:r>
      <w:r w:rsidRPr="001F355C">
        <w:rPr>
          <w:b/>
        </w:rPr>
        <w:t xml:space="preserve"> MBA (Business Management)</w:t>
      </w:r>
      <w:r w:rsidR="00B538F9">
        <w:rPr>
          <w:b/>
        </w:rPr>
        <w:t xml:space="preserve"> </w:t>
      </w:r>
      <w:r w:rsidR="006D62B0">
        <w:rPr>
          <w:b/>
        </w:rPr>
        <w:t xml:space="preserve">......Dubai, UAE </w:t>
      </w:r>
    </w:p>
    <w:p w14:paraId="740C7A2E" w14:textId="77777777" w:rsidR="006D62B0" w:rsidRDefault="006D62B0" w:rsidP="006D62B0">
      <w:pPr>
        <w:pStyle w:val="ListParagraph"/>
        <w:spacing w:after="306"/>
        <w:ind w:left="345" w:right="6760" w:firstLine="0"/>
        <w:jc w:val="left"/>
      </w:pPr>
    </w:p>
    <w:p w14:paraId="548699B5" w14:textId="7FAE41F0" w:rsidR="007D04CA" w:rsidRDefault="00ED19B1" w:rsidP="001F355C">
      <w:pPr>
        <w:pStyle w:val="ListParagraph"/>
        <w:numPr>
          <w:ilvl w:val="0"/>
          <w:numId w:val="6"/>
        </w:numPr>
        <w:spacing w:after="309"/>
        <w:ind w:right="0"/>
        <w:jc w:val="left"/>
      </w:pPr>
      <w:r w:rsidRPr="001F355C">
        <w:rPr>
          <w:b/>
        </w:rPr>
        <w:t>RIMS College Post Graduate Diploma (Business Management)</w:t>
      </w:r>
      <w:r w:rsidR="006D62B0">
        <w:rPr>
          <w:b/>
        </w:rPr>
        <w:t xml:space="preserve"> ..... London, United Kingdom </w:t>
      </w:r>
    </w:p>
    <w:p w14:paraId="4AC39BC8" w14:textId="5F1C4D88" w:rsidR="007D04CA" w:rsidRDefault="00ED19B1" w:rsidP="001F355C">
      <w:pPr>
        <w:pStyle w:val="Heading2"/>
        <w:numPr>
          <w:ilvl w:val="0"/>
          <w:numId w:val="6"/>
        </w:numPr>
      </w:pPr>
      <w:r>
        <w:t xml:space="preserve">Obafemi </w:t>
      </w:r>
      <w:proofErr w:type="spellStart"/>
      <w:r>
        <w:t>Awolowo</w:t>
      </w:r>
      <w:proofErr w:type="spellEnd"/>
      <w:r>
        <w:t xml:space="preserve"> University, Nigeria BSc (Botany)</w:t>
      </w:r>
    </w:p>
    <w:p w14:paraId="0FE9F06A" w14:textId="74F475B4" w:rsidR="000C09E1" w:rsidRDefault="00E965A1" w:rsidP="000C09E1">
      <w:pPr>
        <w:rPr>
          <w:u w:val="single"/>
        </w:rPr>
      </w:pPr>
      <w:r>
        <w:rPr>
          <w:u w:val="single"/>
        </w:rPr>
        <w:t>__________________________________________________</w:t>
      </w:r>
    </w:p>
    <w:p w14:paraId="01E1601B" w14:textId="77777777" w:rsidR="00E965A1" w:rsidRPr="007170F6" w:rsidRDefault="00E965A1" w:rsidP="000C09E1">
      <w:pPr>
        <w:rPr>
          <w:u w:val="single"/>
        </w:rPr>
      </w:pPr>
    </w:p>
    <w:p w14:paraId="77BB4447" w14:textId="3980C41C" w:rsidR="000C09E1" w:rsidRPr="00805449" w:rsidRDefault="00FE45BA" w:rsidP="000C09E1">
      <w:pPr>
        <w:rPr>
          <w:b/>
          <w:bCs/>
        </w:rPr>
      </w:pPr>
      <w:r w:rsidRPr="00805449">
        <w:rPr>
          <w:b/>
          <w:bCs/>
        </w:rPr>
        <w:t>Skills</w:t>
      </w:r>
    </w:p>
    <w:p w14:paraId="692AC54F" w14:textId="60084751" w:rsidR="009532C3" w:rsidRPr="000C09E1" w:rsidRDefault="00CB6AC1" w:rsidP="00207776">
      <w:pPr>
        <w:ind w:left="-15" w:firstLine="0"/>
      </w:pPr>
      <w:r>
        <w:t xml:space="preserve">Project Management </w:t>
      </w:r>
      <w:r w:rsidR="00692C4B">
        <w:t xml:space="preserve">| </w:t>
      </w:r>
      <w:r>
        <w:t xml:space="preserve">Operations Management </w:t>
      </w:r>
      <w:r w:rsidR="003C66F7">
        <w:t>|</w:t>
      </w:r>
      <w:r w:rsidR="00B468F3">
        <w:t xml:space="preserve"> </w:t>
      </w:r>
      <w:r w:rsidR="00E2694D">
        <w:t>Customer Service</w:t>
      </w:r>
      <w:r w:rsidR="00B468F3">
        <w:t xml:space="preserve"> </w:t>
      </w:r>
      <w:r w:rsidR="00E2694D">
        <w:t xml:space="preserve"> </w:t>
      </w:r>
      <w:r w:rsidR="003C66F7">
        <w:t>|</w:t>
      </w:r>
      <w:r w:rsidR="00F77CC4">
        <w:t xml:space="preserve"> HR Management </w:t>
      </w:r>
      <w:r w:rsidR="00B468F3">
        <w:t>|</w:t>
      </w:r>
      <w:r w:rsidR="00CD2969">
        <w:t xml:space="preserve"> Analytic</w:t>
      </w:r>
      <w:r w:rsidR="007431D0">
        <w:t>al &amp; Organisation</w:t>
      </w:r>
      <w:r w:rsidR="00191552">
        <w:t xml:space="preserve"> skill </w:t>
      </w:r>
      <w:r w:rsidR="00A31E71">
        <w:t xml:space="preserve">| </w:t>
      </w:r>
      <w:r w:rsidR="006D62CE">
        <w:t xml:space="preserve">Marketing | </w:t>
      </w:r>
      <w:r w:rsidR="00887927">
        <w:t xml:space="preserve">Sales </w:t>
      </w:r>
      <w:r w:rsidR="00805449">
        <w:t>| Communication</w:t>
      </w:r>
      <w:r w:rsidR="00F25883">
        <w:t xml:space="preserve"> </w:t>
      </w:r>
      <w:r w:rsidR="00805449">
        <w:t xml:space="preserve">| </w:t>
      </w:r>
      <w:r w:rsidR="00A31E71">
        <w:t>Conflict Resolution</w:t>
      </w:r>
      <w:r w:rsidR="00D63A56">
        <w:t xml:space="preserve"> </w:t>
      </w:r>
      <w:r w:rsidR="00A31E71">
        <w:t>|</w:t>
      </w:r>
      <w:r w:rsidR="00130C66">
        <w:t xml:space="preserve"> </w:t>
      </w:r>
      <w:r w:rsidR="009F2949">
        <w:t xml:space="preserve">Market analysis | </w:t>
      </w:r>
      <w:r w:rsidR="00E2694D">
        <w:t>M</w:t>
      </w:r>
      <w:r w:rsidR="00084043">
        <w:t>S</w:t>
      </w:r>
      <w:r w:rsidR="00E2694D">
        <w:t xml:space="preserve"> office</w:t>
      </w:r>
      <w:r w:rsidR="00084043">
        <w:t xml:space="preserve"> suite</w:t>
      </w:r>
      <w:r w:rsidR="00E2694D">
        <w:t xml:space="preserve"> (Word, Excel, PowerPoint</w:t>
      </w:r>
      <w:r w:rsidR="0027760A">
        <w:t>)</w:t>
      </w:r>
      <w:r w:rsidR="003C66F7">
        <w:t xml:space="preserve"> </w:t>
      </w:r>
      <w:r w:rsidR="006B0834">
        <w:t xml:space="preserve">| </w:t>
      </w:r>
      <w:r w:rsidR="0027760A">
        <w:t xml:space="preserve">SaaS </w:t>
      </w:r>
      <w:r w:rsidR="006B0834">
        <w:t xml:space="preserve">| </w:t>
      </w:r>
      <w:r w:rsidR="0027760A">
        <w:t xml:space="preserve">Negotiation </w:t>
      </w:r>
      <w:r w:rsidR="006B0834">
        <w:t xml:space="preserve">| </w:t>
      </w:r>
      <w:r w:rsidR="0027760A">
        <w:t>Sales</w:t>
      </w:r>
      <w:r w:rsidR="00207776">
        <w:t xml:space="preserve"> | </w:t>
      </w:r>
      <w:r w:rsidR="009532C3">
        <w:t>CRM Software</w:t>
      </w:r>
      <w:r w:rsidR="00207776">
        <w:t xml:space="preserve"> | </w:t>
      </w:r>
      <w:r w:rsidR="009532C3">
        <w:t xml:space="preserve">Jira </w:t>
      </w:r>
      <w:r w:rsidR="00207776">
        <w:t xml:space="preserve">| </w:t>
      </w:r>
      <w:r w:rsidR="002E57A7">
        <w:t>Data analysis</w:t>
      </w:r>
      <w:r w:rsidR="008B1A61">
        <w:t xml:space="preserve"> | </w:t>
      </w:r>
    </w:p>
    <w:sectPr w:rsidR="009532C3" w:rsidRPr="000C09E1">
      <w:pgSz w:w="11900" w:h="16840"/>
      <w:pgMar w:top="720" w:right="594" w:bottom="705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Roboto">
    <w:panose1 w:val="02000000000000000000"/>
    <w:charset w:val="00"/>
    <w:family w:val="auto"/>
    <w:pitch w:val="variable"/>
    <w:sig w:usb0="E00002FF" w:usb1="5000217F" w:usb2="0000002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A410A"/>
    <w:multiLevelType w:val="hybridMultilevel"/>
    <w:tmpl w:val="AC42D896"/>
    <w:lvl w:ilvl="0" w:tplc="FFFFFFFF">
      <w:numFmt w:val="bullet"/>
      <w:lvlText w:val=""/>
      <w:lvlJc w:val="left"/>
      <w:pPr>
        <w:ind w:left="345" w:hanging="360"/>
      </w:pPr>
      <w:rPr>
        <w:rFonts w:ascii="Symbol" w:eastAsia="Roboto" w:hAnsi="Symbol" w:cs="Roboto" w:hint="default"/>
        <w:b/>
      </w:rPr>
    </w:lvl>
    <w:lvl w:ilvl="1" w:tplc="08090003" w:tentative="1">
      <w:start w:val="1"/>
      <w:numFmt w:val="bullet"/>
      <w:lvlText w:val="o"/>
      <w:lvlJc w:val="left"/>
      <w:pPr>
        <w:ind w:left="10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</w:abstractNum>
  <w:abstractNum w:abstractNumId="1" w15:restartNumberingAfterBreak="0">
    <w:nsid w:val="0DF102A1"/>
    <w:multiLevelType w:val="hybridMultilevel"/>
    <w:tmpl w:val="FFFFFFFF"/>
    <w:lvl w:ilvl="0" w:tplc="02C24322">
      <w:start w:val="1"/>
      <w:numFmt w:val="bullet"/>
      <w:lvlText w:val="•"/>
      <w:lvlJc w:val="left"/>
      <w:pPr>
        <w:ind w:left="2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1C9DE8">
      <w:start w:val="1"/>
      <w:numFmt w:val="bullet"/>
      <w:lvlText w:val="o"/>
      <w:lvlJc w:val="left"/>
      <w:pPr>
        <w:ind w:left="10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20A5C86">
      <w:start w:val="1"/>
      <w:numFmt w:val="bullet"/>
      <w:lvlText w:val="▪"/>
      <w:lvlJc w:val="left"/>
      <w:pPr>
        <w:ind w:left="18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6806B6C">
      <w:start w:val="1"/>
      <w:numFmt w:val="bullet"/>
      <w:lvlText w:val="•"/>
      <w:lvlJc w:val="left"/>
      <w:pPr>
        <w:ind w:left="25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5BEF82E">
      <w:start w:val="1"/>
      <w:numFmt w:val="bullet"/>
      <w:lvlText w:val="o"/>
      <w:lvlJc w:val="left"/>
      <w:pPr>
        <w:ind w:left="324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FECD0D2">
      <w:start w:val="1"/>
      <w:numFmt w:val="bullet"/>
      <w:lvlText w:val="▪"/>
      <w:lvlJc w:val="left"/>
      <w:pPr>
        <w:ind w:left="396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102B9D6">
      <w:start w:val="1"/>
      <w:numFmt w:val="bullet"/>
      <w:lvlText w:val="•"/>
      <w:lvlJc w:val="left"/>
      <w:pPr>
        <w:ind w:left="46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850EE7A">
      <w:start w:val="1"/>
      <w:numFmt w:val="bullet"/>
      <w:lvlText w:val="o"/>
      <w:lvlJc w:val="left"/>
      <w:pPr>
        <w:ind w:left="54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C28E0F8">
      <w:start w:val="1"/>
      <w:numFmt w:val="bullet"/>
      <w:lvlText w:val="▪"/>
      <w:lvlJc w:val="left"/>
      <w:pPr>
        <w:ind w:left="61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7336F8"/>
    <w:multiLevelType w:val="hybridMultilevel"/>
    <w:tmpl w:val="FFFFFFFF"/>
    <w:lvl w:ilvl="0" w:tplc="33326F50">
      <w:start w:val="1"/>
      <w:numFmt w:val="bullet"/>
      <w:lvlText w:val="•"/>
      <w:lvlJc w:val="left"/>
      <w:pPr>
        <w:ind w:left="26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AEF0B0">
      <w:start w:val="1"/>
      <w:numFmt w:val="bullet"/>
      <w:lvlText w:val="o"/>
      <w:lvlJc w:val="left"/>
      <w:pPr>
        <w:ind w:left="10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5826FF6">
      <w:start w:val="1"/>
      <w:numFmt w:val="bullet"/>
      <w:lvlText w:val="▪"/>
      <w:lvlJc w:val="left"/>
      <w:pPr>
        <w:ind w:left="18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C8CEE34">
      <w:start w:val="1"/>
      <w:numFmt w:val="bullet"/>
      <w:lvlText w:val="•"/>
      <w:lvlJc w:val="left"/>
      <w:pPr>
        <w:ind w:left="25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10C6534">
      <w:start w:val="1"/>
      <w:numFmt w:val="bullet"/>
      <w:lvlText w:val="o"/>
      <w:lvlJc w:val="left"/>
      <w:pPr>
        <w:ind w:left="324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50A9C7C">
      <w:start w:val="1"/>
      <w:numFmt w:val="bullet"/>
      <w:lvlText w:val="▪"/>
      <w:lvlJc w:val="left"/>
      <w:pPr>
        <w:ind w:left="396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A3A3CA0">
      <w:start w:val="1"/>
      <w:numFmt w:val="bullet"/>
      <w:lvlText w:val="•"/>
      <w:lvlJc w:val="left"/>
      <w:pPr>
        <w:ind w:left="46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83EC25C">
      <w:start w:val="1"/>
      <w:numFmt w:val="bullet"/>
      <w:lvlText w:val="o"/>
      <w:lvlJc w:val="left"/>
      <w:pPr>
        <w:ind w:left="54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424FF7E">
      <w:start w:val="1"/>
      <w:numFmt w:val="bullet"/>
      <w:lvlText w:val="▪"/>
      <w:lvlJc w:val="left"/>
      <w:pPr>
        <w:ind w:left="61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B564B6F"/>
    <w:multiLevelType w:val="hybridMultilevel"/>
    <w:tmpl w:val="FFFFFFFF"/>
    <w:lvl w:ilvl="0" w:tplc="42EEFBFA">
      <w:start w:val="1"/>
      <w:numFmt w:val="bullet"/>
      <w:lvlText w:val="•"/>
      <w:lvlJc w:val="left"/>
      <w:pPr>
        <w:ind w:left="2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8CEBAE">
      <w:start w:val="1"/>
      <w:numFmt w:val="bullet"/>
      <w:lvlText w:val="o"/>
      <w:lvlJc w:val="left"/>
      <w:pPr>
        <w:ind w:left="10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220803E">
      <w:start w:val="1"/>
      <w:numFmt w:val="bullet"/>
      <w:lvlText w:val="▪"/>
      <w:lvlJc w:val="left"/>
      <w:pPr>
        <w:ind w:left="18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5CC559E">
      <w:start w:val="1"/>
      <w:numFmt w:val="bullet"/>
      <w:lvlText w:val="•"/>
      <w:lvlJc w:val="left"/>
      <w:pPr>
        <w:ind w:left="25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2BE5EFC">
      <w:start w:val="1"/>
      <w:numFmt w:val="bullet"/>
      <w:lvlText w:val="o"/>
      <w:lvlJc w:val="left"/>
      <w:pPr>
        <w:ind w:left="324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146834">
      <w:start w:val="1"/>
      <w:numFmt w:val="bullet"/>
      <w:lvlText w:val="▪"/>
      <w:lvlJc w:val="left"/>
      <w:pPr>
        <w:ind w:left="396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A437D2">
      <w:start w:val="1"/>
      <w:numFmt w:val="bullet"/>
      <w:lvlText w:val="•"/>
      <w:lvlJc w:val="left"/>
      <w:pPr>
        <w:ind w:left="46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A209208">
      <w:start w:val="1"/>
      <w:numFmt w:val="bullet"/>
      <w:lvlText w:val="o"/>
      <w:lvlJc w:val="left"/>
      <w:pPr>
        <w:ind w:left="54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E624FA4">
      <w:start w:val="1"/>
      <w:numFmt w:val="bullet"/>
      <w:lvlText w:val="▪"/>
      <w:lvlJc w:val="left"/>
      <w:pPr>
        <w:ind w:left="61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63894C3B"/>
    <w:multiLevelType w:val="hybridMultilevel"/>
    <w:tmpl w:val="FFFFFFFF"/>
    <w:lvl w:ilvl="0" w:tplc="60B8EB9E">
      <w:start w:val="1"/>
      <w:numFmt w:val="bullet"/>
      <w:lvlText w:val="•"/>
      <w:lvlJc w:val="left"/>
      <w:pPr>
        <w:ind w:left="21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194FC60">
      <w:start w:val="1"/>
      <w:numFmt w:val="bullet"/>
      <w:lvlText w:val="o"/>
      <w:lvlJc w:val="left"/>
      <w:pPr>
        <w:ind w:left="10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83C6EE0">
      <w:start w:val="1"/>
      <w:numFmt w:val="bullet"/>
      <w:lvlText w:val="▪"/>
      <w:lvlJc w:val="left"/>
      <w:pPr>
        <w:ind w:left="18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8527E7C">
      <w:start w:val="1"/>
      <w:numFmt w:val="bullet"/>
      <w:lvlText w:val="•"/>
      <w:lvlJc w:val="left"/>
      <w:pPr>
        <w:ind w:left="25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66A8048">
      <w:start w:val="1"/>
      <w:numFmt w:val="bullet"/>
      <w:lvlText w:val="o"/>
      <w:lvlJc w:val="left"/>
      <w:pPr>
        <w:ind w:left="324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CC8390A">
      <w:start w:val="1"/>
      <w:numFmt w:val="bullet"/>
      <w:lvlText w:val="▪"/>
      <w:lvlJc w:val="left"/>
      <w:pPr>
        <w:ind w:left="396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4F0C9AE">
      <w:start w:val="1"/>
      <w:numFmt w:val="bullet"/>
      <w:lvlText w:val="•"/>
      <w:lvlJc w:val="left"/>
      <w:pPr>
        <w:ind w:left="46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E9E213A">
      <w:start w:val="1"/>
      <w:numFmt w:val="bullet"/>
      <w:lvlText w:val="o"/>
      <w:lvlJc w:val="left"/>
      <w:pPr>
        <w:ind w:left="54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E5AB6A6">
      <w:start w:val="1"/>
      <w:numFmt w:val="bullet"/>
      <w:lvlText w:val="▪"/>
      <w:lvlJc w:val="left"/>
      <w:pPr>
        <w:ind w:left="61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F58217B"/>
    <w:multiLevelType w:val="hybridMultilevel"/>
    <w:tmpl w:val="FFFFFFFF"/>
    <w:lvl w:ilvl="0" w:tplc="6B58ADB0">
      <w:start w:val="1"/>
      <w:numFmt w:val="bullet"/>
      <w:lvlText w:val="•"/>
      <w:lvlJc w:val="left"/>
      <w:pPr>
        <w:ind w:left="2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7E42C26">
      <w:start w:val="1"/>
      <w:numFmt w:val="bullet"/>
      <w:lvlText w:val="o"/>
      <w:lvlJc w:val="left"/>
      <w:pPr>
        <w:ind w:left="10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91A0CEC">
      <w:start w:val="1"/>
      <w:numFmt w:val="bullet"/>
      <w:lvlText w:val="▪"/>
      <w:lvlJc w:val="left"/>
      <w:pPr>
        <w:ind w:left="18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84042AC">
      <w:start w:val="1"/>
      <w:numFmt w:val="bullet"/>
      <w:lvlText w:val="•"/>
      <w:lvlJc w:val="left"/>
      <w:pPr>
        <w:ind w:left="25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2D8AB70">
      <w:start w:val="1"/>
      <w:numFmt w:val="bullet"/>
      <w:lvlText w:val="o"/>
      <w:lvlJc w:val="left"/>
      <w:pPr>
        <w:ind w:left="324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F60646E">
      <w:start w:val="1"/>
      <w:numFmt w:val="bullet"/>
      <w:lvlText w:val="▪"/>
      <w:lvlJc w:val="left"/>
      <w:pPr>
        <w:ind w:left="396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6206B80">
      <w:start w:val="1"/>
      <w:numFmt w:val="bullet"/>
      <w:lvlText w:val="•"/>
      <w:lvlJc w:val="left"/>
      <w:pPr>
        <w:ind w:left="468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6E26954">
      <w:start w:val="1"/>
      <w:numFmt w:val="bullet"/>
      <w:lvlText w:val="o"/>
      <w:lvlJc w:val="left"/>
      <w:pPr>
        <w:ind w:left="540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0A42D8">
      <w:start w:val="1"/>
      <w:numFmt w:val="bullet"/>
      <w:lvlText w:val="▪"/>
      <w:lvlJc w:val="left"/>
      <w:pPr>
        <w:ind w:left="6120"/>
      </w:pPr>
      <w:rPr>
        <w:rFonts w:ascii="Roboto" w:eastAsia="Roboto" w:hAnsi="Roboto" w:cs="Roboto"/>
        <w:b w:val="0"/>
        <w:i w:val="0"/>
        <w:strike w:val="0"/>
        <w:dstrike w:val="0"/>
        <w:color w:val="222222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983588150">
    <w:abstractNumId w:val="3"/>
  </w:num>
  <w:num w:numId="2" w16cid:durableId="1195117719">
    <w:abstractNumId w:val="5"/>
  </w:num>
  <w:num w:numId="3" w16cid:durableId="1831210479">
    <w:abstractNumId w:val="2"/>
  </w:num>
  <w:num w:numId="4" w16cid:durableId="651449823">
    <w:abstractNumId w:val="4"/>
  </w:num>
  <w:num w:numId="5" w16cid:durableId="1009330025">
    <w:abstractNumId w:val="1"/>
  </w:num>
  <w:num w:numId="6" w16cid:durableId="1349915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04CA"/>
    <w:rsid w:val="00053159"/>
    <w:rsid w:val="00084043"/>
    <w:rsid w:val="00087FD3"/>
    <w:rsid w:val="000C09E1"/>
    <w:rsid w:val="00130C66"/>
    <w:rsid w:val="00191552"/>
    <w:rsid w:val="001F355C"/>
    <w:rsid w:val="00207776"/>
    <w:rsid w:val="0022193F"/>
    <w:rsid w:val="0027760A"/>
    <w:rsid w:val="002D3F4C"/>
    <w:rsid w:val="002E57A7"/>
    <w:rsid w:val="00394737"/>
    <w:rsid w:val="003C66F7"/>
    <w:rsid w:val="00422828"/>
    <w:rsid w:val="00442712"/>
    <w:rsid w:val="004B5644"/>
    <w:rsid w:val="00692C4B"/>
    <w:rsid w:val="006B0834"/>
    <w:rsid w:val="006B7435"/>
    <w:rsid w:val="006D62B0"/>
    <w:rsid w:val="006D62CE"/>
    <w:rsid w:val="007170F6"/>
    <w:rsid w:val="00741C3B"/>
    <w:rsid w:val="007431D0"/>
    <w:rsid w:val="007D04CA"/>
    <w:rsid w:val="00805449"/>
    <w:rsid w:val="00816359"/>
    <w:rsid w:val="00887927"/>
    <w:rsid w:val="008B1A61"/>
    <w:rsid w:val="008C656B"/>
    <w:rsid w:val="00940802"/>
    <w:rsid w:val="009532C3"/>
    <w:rsid w:val="009F2949"/>
    <w:rsid w:val="00A31E71"/>
    <w:rsid w:val="00B10618"/>
    <w:rsid w:val="00B468F3"/>
    <w:rsid w:val="00B538F9"/>
    <w:rsid w:val="00BF08CD"/>
    <w:rsid w:val="00C63122"/>
    <w:rsid w:val="00CB6AC1"/>
    <w:rsid w:val="00CD2969"/>
    <w:rsid w:val="00D63A56"/>
    <w:rsid w:val="00D921CB"/>
    <w:rsid w:val="00E2694D"/>
    <w:rsid w:val="00E965A1"/>
    <w:rsid w:val="00E97EB5"/>
    <w:rsid w:val="00ED19B1"/>
    <w:rsid w:val="00F25883"/>
    <w:rsid w:val="00F77CC4"/>
    <w:rsid w:val="00FE4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159FEA4"/>
  <w15:docId w15:val="{CB6080C3-41A7-304A-B8B7-0AF523A562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7" w:line="266" w:lineRule="auto"/>
      <w:ind w:left="210" w:right="3" w:hanging="210"/>
      <w:jc w:val="both"/>
    </w:pPr>
    <w:rPr>
      <w:rFonts w:ascii="Roboto" w:eastAsia="Roboto" w:hAnsi="Roboto" w:cs="Roboto"/>
      <w:color w:val="222222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97" w:line="259" w:lineRule="auto"/>
      <w:ind w:left="10" w:hanging="10"/>
      <w:outlineLvl w:val="0"/>
    </w:pPr>
    <w:rPr>
      <w:rFonts w:ascii="Roboto" w:eastAsia="Roboto" w:hAnsi="Roboto" w:cs="Roboto"/>
      <w:b/>
      <w:color w:val="222222"/>
      <w:sz w:val="2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9" w:line="266" w:lineRule="auto"/>
      <w:ind w:left="10" w:hanging="10"/>
      <w:outlineLvl w:val="1"/>
    </w:pPr>
    <w:rPr>
      <w:rFonts w:ascii="Roboto" w:eastAsia="Roboto" w:hAnsi="Roboto" w:cs="Roboto"/>
      <w:b/>
      <w:color w:val="22222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Roboto" w:eastAsia="Roboto" w:hAnsi="Roboto" w:cs="Roboto"/>
      <w:b/>
      <w:color w:val="222222"/>
      <w:sz w:val="22"/>
    </w:rPr>
  </w:style>
  <w:style w:type="character" w:customStyle="1" w:styleId="Heading1Char">
    <w:name w:val="Heading 1 Char"/>
    <w:link w:val="Heading1"/>
    <w:rPr>
      <w:rFonts w:ascii="Roboto" w:eastAsia="Roboto" w:hAnsi="Roboto" w:cs="Roboto"/>
      <w:b/>
      <w:color w:val="222222"/>
      <w:sz w:val="28"/>
    </w:rPr>
  </w:style>
  <w:style w:type="paragraph" w:styleId="ListParagraph">
    <w:name w:val="List Paragraph"/>
    <w:basedOn w:val="Normal"/>
    <w:uiPriority w:val="34"/>
    <w:qFormat/>
    <w:rsid w:val="001F35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640</Words>
  <Characters>3654</Characters>
  <Application>Microsoft Office Word</Application>
  <DocSecurity>0</DocSecurity>
  <Lines>30</Lines>
  <Paragraphs>8</Paragraphs>
  <ScaleCrop>false</ScaleCrop>
  <Company/>
  <LinksUpToDate>false</LinksUpToDate>
  <CharactersWithSpaces>4286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AKINWUMI AJAYI</dc:creator>
  <cp:keywords/>
  <dc:description/>
  <cp:lastModifiedBy>AKINWUMI AJAYI</cp:lastModifiedBy>
  <cp:revision>6</cp:revision>
  <dcterms:created xsi:type="dcterms:W3CDTF">2025-02-25T08:35:00Z</dcterms:created>
  <dcterms:modified xsi:type="dcterms:W3CDTF">2025-02-28T16:08:00Z</dcterms:modified>
</cp:coreProperties>
</file>