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57"/>
        <w:spacing w:after="120"/>
        <w:jc w:val="right"/>
        <w:rPr>
          <w:rFonts w:ascii="Verdana" w:hAnsi="Verdana"/>
          <w:sz w:val="20"/>
          <w:szCs w:val="20"/>
        </w:rPr>
      </w:pPr>
      <w:r>
        <w:rPr>
          <w:noProof/>
        </w:rPr>
        <w:drawing>
          <wp:anchor distT="0" distB="0" distL="0" distR="0" simplePos="false" relativeHeight="2" behindDoc="true" locked="false" layoutInCell="true" allowOverlap="true">
            <wp:simplePos x="0" y="0"/>
            <wp:positionH relativeFrom="column">
              <wp:posOffset>5143500</wp:posOffset>
            </wp:positionH>
            <wp:positionV relativeFrom="paragraph">
              <wp:posOffset>-304800</wp:posOffset>
            </wp:positionV>
            <wp:extent cx="1257300" cy="1619250"/>
            <wp:effectExtent l="0" t="0" r="0" b="0"/>
            <wp:wrapNone/>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1257300" cy="1619250"/>
                    </a:xfrm>
                    <a:prstGeom prst="rect"/>
                    <a:ln>
                      <a:noFill/>
                    </a:ln>
                  </pic:spPr>
                </pic:pic>
              </a:graphicData>
            </a:graphic>
          </wp:anchor>
        </w:drawing>
      </w:r>
    </w:p>
    <w:p>
      <w:pPr>
        <w:pStyle w:val="style157"/>
        <w:spacing w:after="120"/>
        <w:rPr>
          <w:rFonts w:ascii="Verdana" w:hAnsi="Verdana"/>
          <w:b/>
          <w:color w:val="000000"/>
          <w:sz w:val="36"/>
          <w:szCs w:val="36"/>
        </w:rPr>
      </w:pPr>
      <w:r>
        <w:rPr>
          <w:rFonts w:ascii="Verdana" w:hAnsi="Verdana"/>
          <w:noProof/>
          <w:color w:val="000000"/>
          <w:sz w:val="36"/>
          <w:szCs w:val="36"/>
        </w:rPr>
        <w:drawing>
          <wp:anchor distT="0" distB="0" distL="0" distR="0" simplePos="false" relativeHeight="3" behindDoc="true" locked="false" layoutInCell="true" allowOverlap="true">
            <wp:simplePos x="0" y="0"/>
            <wp:positionH relativeFrom="column">
              <wp:posOffset>0</wp:posOffset>
            </wp:positionH>
            <wp:positionV relativeFrom="paragraph">
              <wp:posOffset>258444</wp:posOffset>
            </wp:positionV>
            <wp:extent cx="292735" cy="243133"/>
            <wp:effectExtent l="0" t="0" r="0" b="0"/>
            <wp:wrapNone/>
            <wp:docPr id="1027"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cstate="print"/>
                    <a:srcRect l="0" t="0" r="0" b="0"/>
                    <a:stretch/>
                  </pic:blipFill>
                  <pic:spPr>
                    <a:xfrm rot="0">
                      <a:off x="0" y="0"/>
                      <a:ext cx="292735" cy="243133"/>
                    </a:xfrm>
                    <a:prstGeom prst="rect"/>
                  </pic:spPr>
                </pic:pic>
              </a:graphicData>
            </a:graphic>
            <wp14:sizeRelH relativeFrom="margin">
              <wp14:pctWidth>0</wp14:pctWidth>
            </wp14:sizeRelH>
            <wp14:sizeRelV relativeFrom="margin">
              <wp14:pctHeight>0</wp14:pctHeight>
            </wp14:sizeRelV>
          </wp:anchor>
        </w:drawing>
      </w:r>
      <w:r>
        <w:rPr>
          <w:rFonts w:ascii="Verdana" w:hAnsi="Verdana"/>
          <w:b/>
          <w:color w:val="000000"/>
          <w:sz w:val="36"/>
          <w:szCs w:val="36"/>
        </w:rPr>
        <w:t>APRILYN PATAC FEDIL</w:t>
      </w:r>
    </w:p>
    <w:p>
      <w:pPr>
        <w:pStyle w:val="style0"/>
        <w:rPr>
          <w:rFonts w:ascii="Verdana" w:hAnsi="Verdana"/>
          <w:sz w:val="20"/>
          <w:szCs w:val="20"/>
        </w:rPr>
      </w:pPr>
      <w:r>
        <w:rPr>
          <w:rFonts w:ascii="Verdana" w:hAnsi="Verdana"/>
          <w:noProof/>
          <w:sz w:val="20"/>
          <w:szCs w:val="20"/>
        </w:rPr>
        <w:drawing>
          <wp:anchor distT="0" distB="0" distL="0" distR="0" simplePos="false" relativeHeight="4" behindDoc="true" locked="false" layoutInCell="true" allowOverlap="true">
            <wp:simplePos x="0" y="0"/>
            <wp:positionH relativeFrom="column">
              <wp:posOffset>-104774</wp:posOffset>
            </wp:positionH>
            <wp:positionV relativeFrom="paragraph">
              <wp:posOffset>225425</wp:posOffset>
            </wp:positionV>
            <wp:extent cx="285750" cy="305613"/>
            <wp:effectExtent l="0" t="0" r="0" b="0"/>
            <wp:wrapNone/>
            <wp:docPr id="1028"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srcRect l="0" t="0" r="0" b="0"/>
                    <a:stretch/>
                  </pic:blipFill>
                  <pic:spPr>
                    <a:xfrm rot="0">
                      <a:off x="0" y="0"/>
                      <a:ext cx="285750" cy="305613"/>
                    </a:xfrm>
                    <a:prstGeom prst="rect"/>
                  </pic:spPr>
                </pic:pic>
              </a:graphicData>
            </a:graphic>
            <wp14:sizeRelH relativeFrom="margin">
              <wp14:pctWidth>0</wp14:pctWidth>
            </wp14:sizeRelH>
            <wp14:sizeRelV relativeFrom="margin">
              <wp14:pctHeight>0</wp14:pctHeight>
            </wp14:sizeRelV>
          </wp:anchor>
        </w:drawing>
      </w:r>
      <w:r>
        <w:rPr>
          <w:rFonts w:ascii="Verdana" w:hAnsi="Verdana"/>
          <w:sz w:val="20"/>
          <w:szCs w:val="20"/>
        </w:rPr>
        <w:t xml:space="preserve">       </w:t>
      </w:r>
      <w:r>
        <w:rPr>
          <w:rFonts w:hAnsi="Verdana"/>
          <w:sz w:val="20"/>
          <w:szCs w:val="20"/>
          <w:lang w:val="en-US"/>
        </w:rPr>
        <w:t xml:space="preserve">Al Barsha, Dubai </w:t>
      </w:r>
    </w:p>
    <w:p>
      <w:pPr>
        <w:pStyle w:val="style0"/>
        <w:rPr>
          <w:rFonts w:ascii="Verdana" w:hAnsi="Verdana"/>
          <w:sz w:val="20"/>
          <w:szCs w:val="20"/>
        </w:rPr>
      </w:pPr>
      <w:r>
        <w:rPr>
          <w:rFonts w:ascii="Verdana" w:hAnsi="Verdana"/>
          <w:noProof/>
          <w:sz w:val="20"/>
          <w:szCs w:val="20"/>
        </w:rPr>
        <w:drawing>
          <wp:anchor distT="0" distB="0" distL="0" distR="0" simplePos="false" relativeHeight="5" behindDoc="true" locked="false" layoutInCell="true" allowOverlap="true">
            <wp:simplePos x="0" y="0"/>
            <wp:positionH relativeFrom="column">
              <wp:posOffset>-57150</wp:posOffset>
            </wp:positionH>
            <wp:positionV relativeFrom="paragraph">
              <wp:posOffset>254000</wp:posOffset>
            </wp:positionV>
            <wp:extent cx="200025" cy="200025"/>
            <wp:effectExtent l="0" t="0" r="0" b="0"/>
            <wp:wrapNone/>
            <wp:docPr id="1029"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srcRect l="0" t="0" r="0" b="0"/>
                    <a:stretch/>
                  </pic:blipFill>
                  <pic:spPr>
                    <a:xfrm rot="0">
                      <a:off x="0" y="0"/>
                      <a:ext cx="200025" cy="200025"/>
                    </a:xfrm>
                    <a:prstGeom prst="rect"/>
                  </pic:spPr>
                </pic:pic>
              </a:graphicData>
            </a:graphic>
            <wp14:sizeRelH relativeFrom="margin">
              <wp14:pctWidth>0</wp14:pctWidth>
            </wp14:sizeRelH>
            <wp14:sizeRelV relativeFrom="margin">
              <wp14:pctHeight>0</wp14:pctHeight>
            </wp14:sizeRelV>
          </wp:anchor>
        </w:drawing>
      </w:r>
      <w:r>
        <w:rPr>
          <w:rFonts w:ascii="Verdana" w:hAnsi="Verdana"/>
          <w:sz w:val="20"/>
          <w:szCs w:val="20"/>
        </w:rPr>
        <w:t>+</w:t>
      </w:r>
      <w:r>
        <w:rPr>
          <w:rFonts w:ascii="Verdana" w:hAnsi="Verdana"/>
          <w:sz w:val="20"/>
          <w:szCs w:val="20"/>
        </w:rPr>
        <w:t xml:space="preserve">    </w:t>
      </w:r>
      <w:r>
        <w:rPr>
          <w:rFonts w:ascii="Verdana" w:hAnsi="Verdana"/>
          <w:sz w:val="20"/>
          <w:szCs w:val="20"/>
        </w:rPr>
        <w:t>056-4</w:t>
      </w:r>
      <w:r>
        <w:rPr>
          <w:rFonts w:hAnsi="Verdana"/>
          <w:sz w:val="20"/>
          <w:szCs w:val="20"/>
          <w:lang w:val="en-US"/>
        </w:rPr>
        <w:t>4</w:t>
      </w:r>
      <w:r>
        <w:rPr>
          <w:rFonts w:ascii="Verdana" w:hAnsi="Verdana"/>
          <w:sz w:val="20"/>
          <w:szCs w:val="20"/>
        </w:rPr>
        <w:t>9-2575</w:t>
      </w:r>
    </w:p>
    <w:p>
      <w:pPr>
        <w:pStyle w:val="style0"/>
        <w:rPr>
          <w:rFonts w:ascii="Verdana" w:hAnsi="Verdana"/>
          <w:sz w:val="20"/>
          <w:szCs w:val="20"/>
        </w:rPr>
      </w:pPr>
      <w:r>
        <w:rPr>
          <w:rFonts w:ascii="Verdana" w:hAnsi="Verdana"/>
          <w:sz w:val="20"/>
          <w:szCs w:val="20"/>
        </w:rPr>
        <w:t xml:space="preserve">     </w:t>
      </w:r>
      <w:r>
        <w:rPr>
          <w:rFonts w:ascii="Verdana" w:hAnsi="Verdana"/>
          <w:sz w:val="20"/>
          <w:szCs w:val="20"/>
        </w:rPr>
        <w:t>re</w:t>
      </w:r>
      <w:r>
        <w:rPr>
          <w:rFonts w:ascii="Verdana" w:hAnsi="Verdana"/>
          <w:sz w:val="20"/>
          <w:szCs w:val="20"/>
        </w:rPr>
        <w:t xml:space="preserve">ignapril08@gmail.com </w:t>
      </w:r>
    </w:p>
    <w:p>
      <w:pPr>
        <w:pStyle w:val="style157"/>
        <w:shd w:val="clear" w:color="auto" w:fill="7f7f7f"/>
        <w:rPr>
          <w:rFonts w:ascii="Verdana" w:hAnsi="Verdana"/>
          <w:b/>
          <w:sz w:val="20"/>
          <w:szCs w:val="20"/>
        </w:rPr>
      </w:pPr>
      <w:r>
        <w:rPr>
          <w:rFonts w:ascii="Verdana" w:hAnsi="Verdana"/>
          <w:b/>
          <w:sz w:val="20"/>
          <w:szCs w:val="20"/>
        </w:rPr>
        <w:t>PERFORMANCE SUMMARY</w:t>
      </w:r>
    </w:p>
    <w:p>
      <w:pPr>
        <w:pStyle w:val="style0"/>
        <w:spacing w:after="0"/>
        <w:jc w:val="center"/>
        <w:rPr>
          <w:rFonts w:ascii="Verdana" w:hAnsi="Verdana"/>
          <w:sz w:val="20"/>
          <w:szCs w:val="20"/>
        </w:rPr>
      </w:pPr>
    </w:p>
    <w:p>
      <w:pPr>
        <w:pStyle w:val="style0"/>
        <w:jc w:val="both"/>
        <w:rPr>
          <w:rFonts w:ascii="Verdana" w:hAnsi="Verdana"/>
          <w:sz w:val="20"/>
          <w:szCs w:val="20"/>
        </w:rPr>
      </w:pPr>
      <w:r>
        <w:rPr>
          <w:rFonts w:ascii="Verdana" w:hAnsi="Verdana"/>
          <w:sz w:val="20"/>
          <w:szCs w:val="20"/>
        </w:rPr>
        <w:t xml:space="preserve">Friendly and customer </w:t>
      </w:r>
      <w:r>
        <w:rPr>
          <w:rFonts w:ascii="Verdana" w:hAnsi="Verdana"/>
          <w:sz w:val="20"/>
          <w:szCs w:val="20"/>
        </w:rPr>
        <w:t>service-oriented</w:t>
      </w:r>
      <w:r>
        <w:rPr>
          <w:rFonts w:ascii="Verdana" w:hAnsi="Verdana"/>
          <w:sz w:val="20"/>
          <w:szCs w:val="20"/>
        </w:rPr>
        <w:t xml:space="preserve"> Head Waitress with more than 10 years of experience in food service and hospitality industry. Highly skilled in guest interaction, menu and food presentation, mixing and serving of beverages as per request. Proven record o</w:t>
      </w:r>
      <w:r>
        <w:rPr>
          <w:rFonts w:ascii="Verdana" w:hAnsi="Verdana"/>
          <w:sz w:val="20"/>
          <w:szCs w:val="20"/>
        </w:rPr>
        <w:t>f enhancing customer satisfactio</w:t>
      </w:r>
      <w:r>
        <w:rPr>
          <w:rFonts w:ascii="Verdana" w:hAnsi="Verdana"/>
          <w:sz w:val="20"/>
          <w:szCs w:val="20"/>
        </w:rPr>
        <w:t xml:space="preserve">n and overall demonstration of </w:t>
      </w:r>
      <w:r>
        <w:rPr>
          <w:rFonts w:ascii="Verdana" w:hAnsi="Verdana"/>
          <w:sz w:val="20"/>
          <w:szCs w:val="20"/>
        </w:rPr>
        <w:t>high-quality</w:t>
      </w:r>
      <w:r>
        <w:rPr>
          <w:rFonts w:ascii="Verdana" w:hAnsi="Verdana"/>
          <w:sz w:val="20"/>
          <w:szCs w:val="20"/>
        </w:rPr>
        <w:t xml:space="preserve"> hospitality etiquette</w:t>
      </w:r>
    </w:p>
    <w:p>
      <w:pPr>
        <w:pStyle w:val="style0"/>
        <w:shd w:val="clear" w:color="auto" w:fill="7f7f7f"/>
        <w:tabs>
          <w:tab w:val="left" w:leader="none" w:pos="8340"/>
        </w:tabs>
        <w:rPr>
          <w:rFonts w:ascii="Verdana" w:hAnsi="Verdana"/>
          <w:b/>
          <w:sz w:val="20"/>
          <w:szCs w:val="20"/>
        </w:rPr>
      </w:pPr>
      <w:r>
        <w:rPr>
          <w:rFonts w:ascii="Verdana" w:hAnsi="Verdana"/>
          <w:b/>
          <w:sz w:val="20"/>
          <w:szCs w:val="20"/>
        </w:rPr>
        <w:t>KEY COMPETENCIES</w:t>
      </w:r>
      <w:r>
        <w:rPr>
          <w:rFonts w:ascii="Verdana" w:hAnsi="Verdana"/>
          <w:b/>
          <w:sz w:val="20"/>
          <w:szCs w:val="20"/>
        </w:rPr>
        <w:tab/>
      </w:r>
    </w:p>
    <w:p>
      <w:pPr>
        <w:pStyle w:val="style0"/>
        <w:spacing w:after="120"/>
        <w:rPr>
          <w:rFonts w:ascii="Verdana" w:hAnsi="Verdana"/>
          <w:sz w:val="20"/>
          <w:szCs w:val="20"/>
        </w:rPr>
      </w:pPr>
      <w:r>
        <w:rPr>
          <w:rFonts w:ascii="Verdana" w:hAnsi="Verdana"/>
          <w:sz w:val="20"/>
          <w:szCs w:val="20"/>
        </w:rPr>
        <w:t>– Need Anticipation</w:t>
      </w:r>
      <w:r>
        <w:rPr>
          <w:rFonts w:ascii="Verdana" w:hAnsi="Verdana"/>
          <w:sz w:val="20"/>
          <w:szCs w:val="20"/>
        </w:rPr>
        <w:tab/>
      </w:r>
      <w:r>
        <w:rPr>
          <w:rFonts w:ascii="Verdana" w:hAnsi="Verdana"/>
          <w:sz w:val="20"/>
          <w:szCs w:val="20"/>
        </w:rPr>
        <w:tab/>
      </w:r>
      <w:r>
        <w:rPr>
          <w:rFonts w:ascii="Verdana" w:hAnsi="Verdana"/>
          <w:sz w:val="20"/>
          <w:szCs w:val="20"/>
        </w:rPr>
        <w:t>– Writing/Taking Orders</w:t>
      </w:r>
      <w:r>
        <w:rPr>
          <w:rFonts w:ascii="Verdana" w:hAnsi="Verdana"/>
          <w:sz w:val="20"/>
          <w:szCs w:val="20"/>
        </w:rPr>
        <w:tab/>
      </w:r>
      <w:r>
        <w:rPr>
          <w:rFonts w:ascii="Verdana" w:hAnsi="Verdana"/>
          <w:sz w:val="20"/>
          <w:szCs w:val="20"/>
        </w:rPr>
        <w:t xml:space="preserve">                – F&amp;B Service</w:t>
      </w:r>
    </w:p>
    <w:p>
      <w:pPr>
        <w:pStyle w:val="style0"/>
        <w:spacing w:after="120"/>
        <w:rPr>
          <w:rFonts w:ascii="Verdana" w:hAnsi="Verdana"/>
          <w:sz w:val="20"/>
          <w:szCs w:val="20"/>
        </w:rPr>
      </w:pPr>
      <w:r>
        <w:rPr>
          <w:rFonts w:ascii="Verdana" w:hAnsi="Verdana"/>
          <w:sz w:val="20"/>
          <w:szCs w:val="20"/>
        </w:rPr>
        <w:t xml:space="preserve"> – Menu Presentation</w:t>
      </w:r>
      <w:r>
        <w:rPr>
          <w:rFonts w:ascii="Verdana" w:hAnsi="Verdana"/>
          <w:sz w:val="20"/>
          <w:szCs w:val="20"/>
        </w:rPr>
        <w:tab/>
      </w:r>
      <w:r>
        <w:rPr>
          <w:rFonts w:ascii="Verdana" w:hAnsi="Verdana"/>
          <w:sz w:val="20"/>
          <w:szCs w:val="20"/>
        </w:rPr>
        <w:tab/>
      </w:r>
      <w:r>
        <w:rPr>
          <w:rFonts w:ascii="Verdana" w:hAnsi="Verdana"/>
          <w:sz w:val="20"/>
          <w:szCs w:val="20"/>
        </w:rPr>
        <w:t>– Identification Checking</w:t>
      </w:r>
      <w:r>
        <w:rPr>
          <w:rFonts w:ascii="Verdana" w:hAnsi="Verdana"/>
          <w:sz w:val="20"/>
          <w:szCs w:val="20"/>
        </w:rPr>
        <w:tab/>
      </w:r>
      <w:r>
        <w:rPr>
          <w:rFonts w:ascii="Verdana" w:hAnsi="Verdana"/>
          <w:sz w:val="20"/>
          <w:szCs w:val="20"/>
        </w:rPr>
        <w:t xml:space="preserve"> – Table Preparation/Cleaning</w:t>
      </w:r>
    </w:p>
    <w:p>
      <w:pPr>
        <w:pStyle w:val="style0"/>
        <w:spacing w:after="120"/>
        <w:rPr>
          <w:rFonts w:ascii="Verdana" w:hAnsi="Verdana"/>
          <w:sz w:val="20"/>
          <w:szCs w:val="20"/>
        </w:rPr>
      </w:pPr>
      <w:r>
        <w:rPr>
          <w:rFonts w:ascii="Verdana" w:hAnsi="Verdana"/>
          <w:sz w:val="20"/>
          <w:szCs w:val="20"/>
        </w:rPr>
        <w:t xml:space="preserve"> – Answering Phone</w:t>
      </w:r>
      <w:r>
        <w:rPr>
          <w:rFonts w:ascii="Verdana" w:hAnsi="Verdana"/>
          <w:sz w:val="20"/>
          <w:szCs w:val="20"/>
        </w:rPr>
        <w:tab/>
      </w:r>
      <w:r>
        <w:rPr>
          <w:rFonts w:ascii="Verdana" w:hAnsi="Verdana"/>
          <w:sz w:val="20"/>
          <w:szCs w:val="20"/>
        </w:rPr>
        <w:tab/>
      </w:r>
      <w:r>
        <w:rPr>
          <w:rFonts w:ascii="Verdana" w:hAnsi="Verdana"/>
          <w:sz w:val="20"/>
          <w:szCs w:val="20"/>
        </w:rPr>
        <w:t>– Menu Recommendation</w:t>
      </w:r>
      <w:r>
        <w:rPr>
          <w:rFonts w:ascii="Verdana" w:hAnsi="Verdana"/>
          <w:sz w:val="20"/>
          <w:szCs w:val="20"/>
        </w:rPr>
        <w:tab/>
      </w:r>
      <w:r>
        <w:rPr>
          <w:rFonts w:ascii="Verdana" w:hAnsi="Verdana"/>
          <w:sz w:val="20"/>
          <w:szCs w:val="20"/>
        </w:rPr>
        <w:t xml:space="preserve"> – Sanitation</w:t>
      </w:r>
    </w:p>
    <w:p>
      <w:pPr>
        <w:pStyle w:val="style0"/>
        <w:rPr>
          <w:rFonts w:ascii="Verdana" w:hAnsi="Verdana"/>
          <w:sz w:val="20"/>
          <w:szCs w:val="20"/>
        </w:rPr>
      </w:pPr>
      <w:r>
        <w:rPr>
          <w:rFonts w:ascii="Verdana" w:hAnsi="Verdana"/>
          <w:sz w:val="20"/>
          <w:szCs w:val="20"/>
        </w:rPr>
        <w:t xml:space="preserve"> – Bill Generation</w:t>
      </w:r>
      <w:r>
        <w:rPr>
          <w:rFonts w:ascii="Verdana" w:hAnsi="Verdana"/>
          <w:sz w:val="20"/>
          <w:szCs w:val="20"/>
        </w:rPr>
        <w:tab/>
      </w:r>
      <w:r>
        <w:rPr>
          <w:rFonts w:ascii="Verdana" w:hAnsi="Verdana"/>
          <w:sz w:val="20"/>
          <w:szCs w:val="20"/>
        </w:rPr>
        <w:tab/>
      </w:r>
      <w:r>
        <w:rPr>
          <w:rFonts w:ascii="Verdana" w:hAnsi="Verdana"/>
          <w:sz w:val="20"/>
          <w:szCs w:val="20"/>
        </w:rPr>
        <w:t>– Payment Collection</w:t>
      </w:r>
      <w:r>
        <w:rPr>
          <w:rFonts w:ascii="Verdana" w:hAnsi="Verdana"/>
          <w:sz w:val="20"/>
          <w:szCs w:val="20"/>
        </w:rPr>
        <w:tab/>
      </w:r>
      <w:r>
        <w:rPr>
          <w:rFonts w:ascii="Verdana" w:hAnsi="Verdana"/>
          <w:sz w:val="20"/>
          <w:szCs w:val="20"/>
        </w:rPr>
        <w:tab/>
      </w:r>
      <w:r>
        <w:rPr>
          <w:rFonts w:ascii="Verdana" w:hAnsi="Verdana"/>
          <w:sz w:val="20"/>
          <w:szCs w:val="20"/>
        </w:rPr>
        <w:t xml:space="preserve"> – POS System</w:t>
      </w:r>
    </w:p>
    <w:p>
      <w:pPr>
        <w:pStyle w:val="style157"/>
        <w:rPr>
          <w:rFonts w:ascii="Verdana" w:hAnsi="Verdana"/>
          <w:sz w:val="20"/>
          <w:szCs w:val="20"/>
        </w:rPr>
      </w:pPr>
    </w:p>
    <w:p>
      <w:pPr>
        <w:pStyle w:val="style0"/>
        <w:shd w:val="clear" w:color="auto" w:fill="7f7f7f"/>
        <w:tabs>
          <w:tab w:val="left" w:leader="none" w:pos="5895"/>
        </w:tabs>
        <w:rPr>
          <w:rFonts w:ascii="Verdana" w:hAnsi="Verdana"/>
          <w:b/>
          <w:sz w:val="20"/>
          <w:szCs w:val="20"/>
        </w:rPr>
      </w:pPr>
      <w:r>
        <w:rPr>
          <w:rFonts w:ascii="Verdana" w:hAnsi="Verdana"/>
          <w:b/>
          <w:sz w:val="20"/>
          <w:szCs w:val="20"/>
        </w:rPr>
        <w:t>HOSPITALITY EXPERIENCE</w:t>
      </w:r>
      <w:r>
        <w:rPr>
          <w:rFonts w:ascii="Verdana" w:hAnsi="Verdana"/>
          <w:b/>
          <w:sz w:val="20"/>
          <w:szCs w:val="20"/>
        </w:rPr>
        <w:t>S</w:t>
      </w:r>
      <w:r>
        <w:rPr>
          <w:rFonts w:ascii="Verdana" w:hAnsi="Verdana"/>
          <w:b/>
          <w:sz w:val="20"/>
          <w:szCs w:val="20"/>
        </w:rPr>
        <w:tab/>
      </w:r>
    </w:p>
    <w:p>
      <w:pPr>
        <w:pStyle w:val="style157"/>
        <w:rPr>
          <w:rFonts w:ascii="Verdana" w:hAnsi="Verdana"/>
          <w:b/>
          <w:sz w:val="20"/>
          <w:szCs w:val="20"/>
        </w:rPr>
      </w:pPr>
      <w:r>
        <w:rPr>
          <w:rFonts w:ascii="Verdana" w:hAnsi="Verdana"/>
          <w:b/>
          <w:sz w:val="20"/>
          <w:szCs w:val="20"/>
        </w:rPr>
        <w:t xml:space="preserve">Receptionist </w:t>
      </w:r>
    </w:p>
    <w:p>
      <w:pPr>
        <w:pStyle w:val="style157"/>
        <w:rPr>
          <w:rFonts w:ascii="Verdana" w:hAnsi="Verdana"/>
          <w:b/>
          <w:sz w:val="20"/>
          <w:szCs w:val="20"/>
        </w:rPr>
      </w:pPr>
      <w:r>
        <w:rPr>
          <w:rFonts w:ascii="Verdana" w:hAnsi="Verdana"/>
          <w:b/>
          <w:sz w:val="20"/>
          <w:szCs w:val="20"/>
        </w:rPr>
        <w:t>Lafah</w:t>
      </w:r>
      <w:r>
        <w:rPr>
          <w:rFonts w:ascii="Verdana" w:hAnsi="Verdana"/>
          <w:b/>
          <w:sz w:val="20"/>
          <w:szCs w:val="20"/>
        </w:rPr>
        <w:t xml:space="preserve"> Car Services</w:t>
      </w:r>
      <w:bookmarkStart w:id="0" w:name="_GoBack"/>
      <w:bookmarkEnd w:id="0"/>
    </w:p>
    <w:p>
      <w:pPr>
        <w:pStyle w:val="style157"/>
        <w:rPr>
          <w:rFonts w:ascii="Verdana" w:hAnsi="Verdana"/>
          <w:b/>
          <w:sz w:val="20"/>
          <w:szCs w:val="20"/>
        </w:rPr>
      </w:pPr>
      <w:r>
        <w:rPr>
          <w:rFonts w:ascii="Verdana" w:hAnsi="Verdana"/>
          <w:b/>
          <w:sz w:val="20"/>
          <w:szCs w:val="20"/>
        </w:rPr>
        <w:t>Al Rams Road, Ras Al Khaimah</w:t>
      </w:r>
    </w:p>
    <w:p>
      <w:pPr>
        <w:pStyle w:val="style157"/>
        <w:rPr>
          <w:rFonts w:ascii="Verdana" w:hAnsi="Verdana"/>
          <w:b/>
          <w:sz w:val="20"/>
          <w:szCs w:val="20"/>
        </w:rPr>
      </w:pPr>
      <w:r>
        <w:rPr>
          <w:rFonts w:ascii="Verdana" w:hAnsi="Verdana"/>
          <w:b/>
          <w:sz w:val="20"/>
          <w:szCs w:val="20"/>
        </w:rPr>
        <w:t xml:space="preserve">July 2023 to </w:t>
      </w:r>
      <w:r>
        <w:rPr>
          <w:rFonts w:hAnsi="Verdana"/>
          <w:b/>
          <w:sz w:val="20"/>
          <w:szCs w:val="20"/>
          <w:lang w:val="en-US"/>
        </w:rPr>
        <w:t xml:space="preserve">November </w:t>
      </w:r>
      <w:r>
        <w:rPr>
          <w:rFonts w:ascii="Verdana" w:hAnsi="Verdana"/>
          <w:b/>
          <w:sz w:val="20"/>
          <w:szCs w:val="20"/>
        </w:rPr>
        <w:t>2024</w:t>
      </w:r>
    </w:p>
    <w:p>
      <w:pPr>
        <w:pStyle w:val="style157"/>
        <w:rPr>
          <w:rFonts w:ascii="Verdana" w:hAnsi="Verdana"/>
          <w:b/>
          <w:sz w:val="20"/>
          <w:szCs w:val="20"/>
        </w:rPr>
      </w:pPr>
    </w:p>
    <w:p>
      <w:pPr>
        <w:pStyle w:val="style157"/>
        <w:rPr>
          <w:rFonts w:ascii="Verdana" w:hAnsi="Verdana"/>
          <w:b/>
          <w:sz w:val="20"/>
          <w:szCs w:val="20"/>
          <w:lang w:val="en-PH"/>
        </w:rPr>
      </w:pPr>
      <w:r>
        <w:rPr>
          <w:rFonts w:ascii="Verdana" w:hAnsi="Verdana"/>
          <w:b/>
          <w:bCs/>
          <w:sz w:val="20"/>
          <w:szCs w:val="20"/>
          <w:lang w:val="en-PH"/>
        </w:rPr>
        <w:t>Key Responsibilities</w:t>
      </w:r>
      <w:r>
        <w:rPr>
          <w:rFonts w:ascii="Verdana" w:hAnsi="Verdana"/>
          <w:b/>
          <w:sz w:val="20"/>
          <w:szCs w:val="20"/>
          <w:lang w:val="en-PH"/>
        </w:rPr>
        <w:t>:</w:t>
      </w:r>
    </w:p>
    <w:p>
      <w:pPr>
        <w:pStyle w:val="style157"/>
        <w:rPr>
          <w:rFonts w:ascii="Verdana" w:hAnsi="Verdana"/>
          <w:b/>
          <w:sz w:val="20"/>
          <w:szCs w:val="20"/>
          <w:lang w:val="en-PH"/>
        </w:rPr>
      </w:pPr>
    </w:p>
    <w:p>
      <w:pPr>
        <w:pStyle w:val="style157"/>
        <w:numPr>
          <w:ilvl w:val="0"/>
          <w:numId w:val="1"/>
        </w:numPr>
        <w:jc w:val="both"/>
        <w:rPr>
          <w:rFonts w:ascii="Verdana" w:hAnsi="Verdana"/>
          <w:sz w:val="20"/>
          <w:szCs w:val="20"/>
          <w:lang w:val="en-PH"/>
        </w:rPr>
      </w:pPr>
      <w:r>
        <w:rPr>
          <w:rFonts w:ascii="Verdana" w:hAnsi="Verdana"/>
          <w:bCs/>
          <w:sz w:val="20"/>
          <w:szCs w:val="20"/>
          <w:lang w:val="en-PH"/>
        </w:rPr>
        <w:t>Greet and Assist Clients</w:t>
      </w:r>
      <w:r>
        <w:rPr>
          <w:rFonts w:ascii="Verdana" w:hAnsi="Verdana"/>
          <w:sz w:val="20"/>
          <w:szCs w:val="20"/>
          <w:lang w:val="en-PH"/>
        </w:rPr>
        <w:t>: Welcome customers upon arrival, address their inquiries, and guide them through the service process.</w:t>
      </w:r>
    </w:p>
    <w:p>
      <w:pPr>
        <w:pStyle w:val="style157"/>
        <w:numPr>
          <w:ilvl w:val="0"/>
          <w:numId w:val="1"/>
        </w:numPr>
        <w:jc w:val="both"/>
        <w:rPr>
          <w:rFonts w:ascii="Verdana" w:hAnsi="Verdana"/>
          <w:sz w:val="20"/>
          <w:szCs w:val="20"/>
          <w:lang w:val="en-PH"/>
        </w:rPr>
      </w:pPr>
      <w:r>
        <w:rPr>
          <w:rFonts w:ascii="Verdana" w:hAnsi="Verdana"/>
          <w:bCs/>
          <w:sz w:val="20"/>
          <w:szCs w:val="20"/>
          <w:lang w:val="en-PH"/>
        </w:rPr>
        <w:t>Manage Service Appointments</w:t>
      </w:r>
      <w:r>
        <w:rPr>
          <w:rFonts w:ascii="Verdana" w:hAnsi="Verdana"/>
          <w:sz w:val="20"/>
          <w:szCs w:val="20"/>
          <w:lang w:val="en-PH"/>
        </w:rPr>
        <w:t>: Schedule and confirm appointments for vehicle services such as maintenance, repairs, and inspections.</w:t>
      </w:r>
    </w:p>
    <w:p>
      <w:pPr>
        <w:pStyle w:val="style157"/>
        <w:numPr>
          <w:ilvl w:val="0"/>
          <w:numId w:val="1"/>
        </w:numPr>
        <w:jc w:val="both"/>
        <w:rPr>
          <w:rFonts w:ascii="Verdana" w:hAnsi="Verdana"/>
          <w:sz w:val="20"/>
          <w:szCs w:val="20"/>
          <w:lang w:val="en-PH"/>
        </w:rPr>
      </w:pPr>
      <w:r>
        <w:rPr>
          <w:rFonts w:ascii="Verdana" w:hAnsi="Verdana"/>
          <w:bCs/>
          <w:sz w:val="20"/>
          <w:szCs w:val="20"/>
          <w:lang w:val="en-PH"/>
        </w:rPr>
        <w:t>Answer Phone Calls and Emails</w:t>
      </w:r>
      <w:r>
        <w:rPr>
          <w:rFonts w:ascii="Verdana" w:hAnsi="Verdana"/>
          <w:sz w:val="20"/>
          <w:szCs w:val="20"/>
          <w:lang w:val="en-PH"/>
        </w:rPr>
        <w:t>: Respond to incoming calls and emails, providing accurate information about services, pricing, and appointment availability.</w:t>
      </w:r>
    </w:p>
    <w:p>
      <w:pPr>
        <w:pStyle w:val="style157"/>
        <w:numPr>
          <w:ilvl w:val="0"/>
          <w:numId w:val="1"/>
        </w:numPr>
        <w:jc w:val="both"/>
        <w:rPr>
          <w:rFonts w:ascii="Verdana" w:hAnsi="Verdana"/>
          <w:sz w:val="20"/>
          <w:szCs w:val="20"/>
          <w:lang w:val="en-PH"/>
        </w:rPr>
      </w:pPr>
      <w:r>
        <w:rPr>
          <w:rFonts w:ascii="Verdana" w:hAnsi="Verdana"/>
          <w:bCs/>
          <w:sz w:val="20"/>
          <w:szCs w:val="20"/>
          <w:lang w:val="en-PH"/>
        </w:rPr>
        <w:t>Process Payments and Invoices</w:t>
      </w:r>
      <w:r>
        <w:rPr>
          <w:rFonts w:ascii="Verdana" w:hAnsi="Verdana"/>
          <w:sz w:val="20"/>
          <w:szCs w:val="20"/>
          <w:lang w:val="en-PH"/>
        </w:rPr>
        <w:t>: Handle customer transactions, including payments and invoicing for services rendered.</w:t>
      </w:r>
    </w:p>
    <w:p>
      <w:pPr>
        <w:pStyle w:val="style157"/>
        <w:numPr>
          <w:ilvl w:val="0"/>
          <w:numId w:val="1"/>
        </w:numPr>
        <w:jc w:val="both"/>
        <w:rPr>
          <w:rFonts w:ascii="Verdana" w:hAnsi="Verdana"/>
          <w:sz w:val="20"/>
          <w:szCs w:val="20"/>
          <w:lang w:val="en-PH"/>
        </w:rPr>
      </w:pPr>
      <w:r>
        <w:rPr>
          <w:rFonts w:ascii="Verdana" w:hAnsi="Verdana"/>
          <w:bCs/>
          <w:sz w:val="20"/>
          <w:szCs w:val="20"/>
          <w:lang w:val="en-PH"/>
        </w:rPr>
        <w:t>Maintain Records</w:t>
      </w:r>
      <w:r>
        <w:rPr>
          <w:rFonts w:ascii="Verdana" w:hAnsi="Verdana"/>
          <w:sz w:val="20"/>
          <w:szCs w:val="20"/>
          <w:lang w:val="en-PH"/>
        </w:rPr>
        <w:t>: Keep accurate records of customer details, vehicle information, service history, and appointment schedules.</w:t>
      </w:r>
    </w:p>
    <w:p>
      <w:pPr>
        <w:pStyle w:val="style157"/>
        <w:numPr>
          <w:ilvl w:val="0"/>
          <w:numId w:val="1"/>
        </w:numPr>
        <w:jc w:val="both"/>
        <w:rPr>
          <w:rFonts w:ascii="Verdana" w:hAnsi="Verdana"/>
          <w:sz w:val="20"/>
          <w:szCs w:val="20"/>
          <w:lang w:val="en-PH"/>
        </w:rPr>
      </w:pPr>
      <w:r>
        <w:rPr>
          <w:rFonts w:ascii="Verdana" w:hAnsi="Verdana"/>
          <w:bCs/>
          <w:sz w:val="20"/>
          <w:szCs w:val="20"/>
          <w:lang w:val="en-PH"/>
        </w:rPr>
        <w:t>Coordinate with Service Team</w:t>
      </w:r>
      <w:r>
        <w:rPr>
          <w:rFonts w:ascii="Verdana" w:hAnsi="Verdana"/>
          <w:sz w:val="20"/>
          <w:szCs w:val="20"/>
          <w:lang w:val="en-PH"/>
        </w:rPr>
        <w:t>: Communicate customer needs and service details with technicians and other relevant departments to ensure timely service.</w:t>
      </w:r>
    </w:p>
    <w:p>
      <w:pPr>
        <w:pStyle w:val="style157"/>
        <w:numPr>
          <w:ilvl w:val="0"/>
          <w:numId w:val="1"/>
        </w:numPr>
        <w:jc w:val="both"/>
        <w:rPr>
          <w:rFonts w:ascii="Verdana" w:hAnsi="Verdana"/>
          <w:sz w:val="20"/>
          <w:szCs w:val="20"/>
          <w:lang w:val="en-PH"/>
        </w:rPr>
      </w:pPr>
      <w:r>
        <w:rPr>
          <w:rFonts w:ascii="Verdana" w:hAnsi="Verdana"/>
          <w:bCs/>
          <w:sz w:val="20"/>
          <w:szCs w:val="20"/>
          <w:lang w:val="en-PH"/>
        </w:rPr>
        <w:t>Customer Follow-ups</w:t>
      </w:r>
      <w:r>
        <w:rPr>
          <w:rFonts w:ascii="Verdana" w:hAnsi="Verdana"/>
          <w:sz w:val="20"/>
          <w:szCs w:val="20"/>
          <w:lang w:val="en-PH"/>
        </w:rPr>
        <w:t>: Contact clients to remind them of upcoming appointments, follow up on completed services, and ensure customer satisfaction.</w:t>
      </w:r>
    </w:p>
    <w:p>
      <w:pPr>
        <w:pStyle w:val="style157"/>
        <w:numPr>
          <w:ilvl w:val="0"/>
          <w:numId w:val="1"/>
        </w:numPr>
        <w:jc w:val="both"/>
        <w:rPr>
          <w:rFonts w:ascii="Verdana" w:hAnsi="Verdana"/>
          <w:sz w:val="20"/>
          <w:szCs w:val="20"/>
          <w:lang w:val="en-PH"/>
        </w:rPr>
      </w:pPr>
      <w:r>
        <w:rPr>
          <w:rFonts w:ascii="Verdana" w:hAnsi="Verdana"/>
          <w:bCs/>
          <w:sz w:val="20"/>
          <w:szCs w:val="20"/>
          <w:lang w:val="en-PH"/>
        </w:rPr>
        <w:t>Handle Customer Complaints</w:t>
      </w:r>
      <w:r>
        <w:rPr>
          <w:rFonts w:ascii="Verdana" w:hAnsi="Verdana"/>
          <w:sz w:val="20"/>
          <w:szCs w:val="20"/>
          <w:lang w:val="en-PH"/>
        </w:rPr>
        <w:t>: Address any concerns or complaints in a professional manner, aiming for prompt and satisfactory resolutions.</w:t>
      </w:r>
    </w:p>
    <w:p>
      <w:pPr>
        <w:pStyle w:val="style157"/>
        <w:numPr>
          <w:ilvl w:val="0"/>
          <w:numId w:val="1"/>
        </w:numPr>
        <w:jc w:val="both"/>
        <w:rPr>
          <w:rFonts w:ascii="Verdana" w:hAnsi="Verdana"/>
          <w:sz w:val="20"/>
          <w:szCs w:val="20"/>
          <w:lang w:val="en-PH"/>
        </w:rPr>
      </w:pPr>
      <w:r>
        <w:rPr>
          <w:rFonts w:ascii="Verdana" w:hAnsi="Verdana"/>
          <w:bCs/>
          <w:sz w:val="20"/>
          <w:szCs w:val="20"/>
          <w:lang w:val="en-PH"/>
        </w:rPr>
        <w:t>Maintain a Tidy Reception Area</w:t>
      </w:r>
      <w:r>
        <w:rPr>
          <w:rFonts w:ascii="Verdana" w:hAnsi="Verdana"/>
          <w:sz w:val="20"/>
          <w:szCs w:val="20"/>
          <w:lang w:val="en-PH"/>
        </w:rPr>
        <w:t>: Ensure the reception area is clean, organized, and presentable at all times.</w:t>
      </w:r>
    </w:p>
    <w:p>
      <w:pPr>
        <w:pStyle w:val="style157"/>
        <w:rPr>
          <w:rFonts w:ascii="Verdana" w:hAnsi="Verdana"/>
          <w:b/>
          <w:sz w:val="20"/>
          <w:szCs w:val="20"/>
        </w:rPr>
      </w:pPr>
    </w:p>
    <w:p>
      <w:pPr>
        <w:pStyle w:val="style157"/>
        <w:rPr>
          <w:rFonts w:ascii="Verdana" w:hAnsi="Verdana"/>
          <w:b/>
          <w:sz w:val="20"/>
          <w:szCs w:val="20"/>
        </w:rPr>
      </w:pPr>
    </w:p>
    <w:p>
      <w:pPr>
        <w:pStyle w:val="style157"/>
        <w:rPr>
          <w:rFonts w:ascii="Verdana" w:hAnsi="Verdana"/>
          <w:b/>
          <w:sz w:val="20"/>
          <w:szCs w:val="20"/>
        </w:rPr>
      </w:pPr>
    </w:p>
    <w:p>
      <w:pPr>
        <w:pStyle w:val="style157"/>
        <w:rPr>
          <w:rFonts w:ascii="Verdana" w:hAnsi="Verdana"/>
          <w:b/>
          <w:sz w:val="20"/>
          <w:szCs w:val="20"/>
        </w:rPr>
      </w:pPr>
    </w:p>
    <w:p>
      <w:pPr>
        <w:pStyle w:val="style157"/>
        <w:rPr>
          <w:rFonts w:ascii="Verdana" w:hAnsi="Verdana"/>
          <w:b/>
          <w:sz w:val="20"/>
          <w:szCs w:val="20"/>
        </w:rPr>
      </w:pPr>
    </w:p>
    <w:p>
      <w:pPr>
        <w:pStyle w:val="style157"/>
        <w:rPr>
          <w:rFonts w:ascii="Verdana" w:hAnsi="Verdana"/>
          <w:b/>
          <w:sz w:val="20"/>
          <w:szCs w:val="20"/>
        </w:rPr>
      </w:pPr>
    </w:p>
    <w:p>
      <w:pPr>
        <w:pStyle w:val="style157"/>
        <w:rPr>
          <w:rFonts w:ascii="Verdana" w:hAnsi="Verdana"/>
          <w:b/>
          <w:sz w:val="20"/>
          <w:szCs w:val="20"/>
        </w:rPr>
      </w:pPr>
      <w:r>
        <w:rPr>
          <w:rFonts w:ascii="Verdana" w:hAnsi="Verdana"/>
          <w:b/>
          <w:sz w:val="20"/>
          <w:szCs w:val="20"/>
        </w:rPr>
        <w:t>Receptionist/Barista</w:t>
      </w:r>
    </w:p>
    <w:p>
      <w:pPr>
        <w:pStyle w:val="style157"/>
        <w:rPr>
          <w:rFonts w:ascii="Verdana" w:hAnsi="Verdana"/>
          <w:sz w:val="20"/>
          <w:szCs w:val="20"/>
        </w:rPr>
      </w:pPr>
      <w:r>
        <w:rPr>
          <w:rFonts w:ascii="Verdana" w:hAnsi="Verdana"/>
          <w:sz w:val="20"/>
          <w:szCs w:val="20"/>
        </w:rPr>
        <w:t>Padellot, Ajman UAE</w:t>
      </w:r>
    </w:p>
    <w:p>
      <w:pPr>
        <w:pStyle w:val="style157"/>
        <w:rPr>
          <w:rFonts w:ascii="Verdana" w:hAnsi="Verdana"/>
          <w:sz w:val="20"/>
          <w:szCs w:val="20"/>
        </w:rPr>
      </w:pPr>
      <w:r>
        <w:rPr>
          <w:rFonts w:ascii="Verdana" w:hAnsi="Verdana"/>
          <w:sz w:val="20"/>
          <w:szCs w:val="20"/>
        </w:rPr>
        <w:t xml:space="preserve">November 2021 to </w:t>
      </w:r>
      <w:r>
        <w:rPr>
          <w:rFonts w:ascii="Verdana" w:hAnsi="Verdana"/>
          <w:sz w:val="20"/>
          <w:szCs w:val="20"/>
        </w:rPr>
        <w:t>June 2023</w:t>
      </w:r>
    </w:p>
    <w:p>
      <w:pPr>
        <w:pStyle w:val="style157"/>
        <w:rPr>
          <w:rFonts w:ascii="Verdana" w:hAnsi="Verdana"/>
          <w:b/>
          <w:sz w:val="20"/>
          <w:szCs w:val="20"/>
        </w:rPr>
      </w:pPr>
    </w:p>
    <w:p>
      <w:pPr>
        <w:pStyle w:val="style157"/>
        <w:rPr>
          <w:rFonts w:ascii="Verdana" w:hAnsi="Verdana"/>
          <w:b/>
          <w:sz w:val="20"/>
          <w:szCs w:val="20"/>
        </w:rPr>
      </w:pPr>
      <w:r>
        <w:rPr>
          <w:rFonts w:ascii="Verdana" w:hAnsi="Verdana"/>
          <w:b/>
          <w:sz w:val="20"/>
          <w:szCs w:val="20"/>
        </w:rPr>
        <w:t>Lobby Lounge Attendant</w:t>
      </w:r>
    </w:p>
    <w:p>
      <w:pPr>
        <w:pStyle w:val="style157"/>
        <w:rPr>
          <w:rFonts w:ascii="Verdana" w:hAnsi="Verdana"/>
          <w:sz w:val="20"/>
          <w:szCs w:val="20"/>
        </w:rPr>
      </w:pPr>
      <w:r>
        <w:rPr>
          <w:rFonts w:ascii="Verdana" w:hAnsi="Verdana"/>
          <w:sz w:val="20"/>
          <w:szCs w:val="20"/>
        </w:rPr>
        <w:t>Fairmont Hotel and Resort</w:t>
      </w:r>
    </w:p>
    <w:p>
      <w:pPr>
        <w:pStyle w:val="style157"/>
        <w:rPr>
          <w:rFonts w:ascii="Verdana" w:hAnsi="Verdana"/>
          <w:sz w:val="20"/>
          <w:szCs w:val="20"/>
        </w:rPr>
      </w:pPr>
      <w:r>
        <w:rPr>
          <w:rFonts w:ascii="Verdana" w:hAnsi="Verdana"/>
          <w:sz w:val="20"/>
          <w:szCs w:val="20"/>
        </w:rPr>
        <w:t>Ajman UAE</w:t>
      </w:r>
    </w:p>
    <w:p>
      <w:pPr>
        <w:pStyle w:val="style157"/>
        <w:rPr>
          <w:rFonts w:ascii="Verdana" w:hAnsi="Verdana"/>
          <w:sz w:val="20"/>
          <w:szCs w:val="20"/>
        </w:rPr>
      </w:pPr>
      <w:r>
        <w:rPr>
          <w:rFonts w:ascii="Verdana" w:hAnsi="Verdana"/>
          <w:sz w:val="20"/>
          <w:szCs w:val="20"/>
        </w:rPr>
        <w:t>March 2020 to November 2021</w:t>
      </w:r>
    </w:p>
    <w:p>
      <w:pPr>
        <w:pStyle w:val="style157"/>
        <w:rPr>
          <w:rFonts w:ascii="Verdana" w:hAnsi="Verdana"/>
          <w:b/>
          <w:sz w:val="20"/>
          <w:szCs w:val="20"/>
        </w:rPr>
      </w:pPr>
    </w:p>
    <w:p>
      <w:pPr>
        <w:pStyle w:val="style157"/>
        <w:rPr>
          <w:rFonts w:ascii="Verdana" w:hAnsi="Verdana"/>
          <w:b/>
          <w:sz w:val="20"/>
          <w:szCs w:val="20"/>
        </w:rPr>
      </w:pPr>
      <w:r>
        <w:rPr>
          <w:rFonts w:ascii="Verdana" w:hAnsi="Verdana"/>
          <w:b/>
          <w:sz w:val="20"/>
          <w:szCs w:val="20"/>
        </w:rPr>
        <w:t>Waitress / Team Leader</w:t>
      </w:r>
    </w:p>
    <w:p>
      <w:pPr>
        <w:pStyle w:val="style157"/>
        <w:rPr>
          <w:rFonts w:ascii="Verdana" w:hAnsi="Verdana"/>
          <w:sz w:val="20"/>
          <w:szCs w:val="20"/>
        </w:rPr>
      </w:pPr>
      <w:r>
        <w:rPr>
          <w:rFonts w:ascii="Verdana" w:hAnsi="Verdana"/>
          <w:sz w:val="20"/>
          <w:szCs w:val="20"/>
        </w:rPr>
        <w:t>The Act Hotel, Sharjah</w:t>
      </w:r>
      <w:r>
        <w:rPr>
          <w:rFonts w:ascii="Verdana" w:hAnsi="Verdana"/>
          <w:sz w:val="20"/>
          <w:szCs w:val="20"/>
        </w:rPr>
        <w:t>, UAE</w:t>
      </w:r>
    </w:p>
    <w:p>
      <w:pPr>
        <w:pStyle w:val="style157"/>
        <w:spacing w:after="120"/>
        <w:rPr>
          <w:rFonts w:ascii="Verdana" w:hAnsi="Verdana"/>
          <w:sz w:val="20"/>
          <w:szCs w:val="20"/>
        </w:rPr>
      </w:pPr>
      <w:r>
        <w:rPr>
          <w:rFonts w:ascii="Verdana" w:hAnsi="Verdana"/>
          <w:sz w:val="20"/>
          <w:szCs w:val="20"/>
        </w:rPr>
        <w:t xml:space="preserve">August 2017 – </w:t>
      </w:r>
      <w:r>
        <w:rPr>
          <w:rFonts w:ascii="Verdana" w:hAnsi="Verdana"/>
          <w:sz w:val="20"/>
          <w:szCs w:val="20"/>
        </w:rPr>
        <w:t>February 2020</w:t>
      </w:r>
    </w:p>
    <w:p>
      <w:pPr>
        <w:pStyle w:val="style157"/>
        <w:rPr>
          <w:rFonts w:ascii="Verdana" w:hAnsi="Verdana"/>
          <w:b/>
          <w:sz w:val="20"/>
          <w:szCs w:val="20"/>
        </w:rPr>
      </w:pPr>
      <w:r>
        <w:rPr>
          <w:rFonts w:ascii="Verdana" w:hAnsi="Verdana"/>
          <w:b/>
          <w:sz w:val="20"/>
          <w:szCs w:val="20"/>
        </w:rPr>
        <w:t>Butler / Head Waitress</w:t>
      </w:r>
    </w:p>
    <w:p>
      <w:pPr>
        <w:pStyle w:val="style157"/>
        <w:rPr>
          <w:rFonts w:ascii="Verdana" w:hAnsi="Verdana"/>
          <w:sz w:val="20"/>
          <w:szCs w:val="20"/>
        </w:rPr>
      </w:pPr>
      <w:r>
        <w:rPr>
          <w:rFonts w:ascii="Verdana" w:hAnsi="Verdana"/>
          <w:sz w:val="20"/>
          <w:szCs w:val="20"/>
        </w:rPr>
        <w:t xml:space="preserve">Basma Oasis Palace, </w:t>
      </w:r>
      <w:r>
        <w:rPr>
          <w:rFonts w:ascii="Verdana" w:hAnsi="Verdana"/>
          <w:sz w:val="20"/>
          <w:szCs w:val="20"/>
        </w:rPr>
        <w:t>Sharjah, UAE</w:t>
      </w:r>
    </w:p>
    <w:p>
      <w:pPr>
        <w:pStyle w:val="style157"/>
        <w:spacing w:after="120"/>
        <w:rPr>
          <w:rFonts w:ascii="Verdana" w:hAnsi="Verdana"/>
          <w:sz w:val="20"/>
          <w:szCs w:val="20"/>
        </w:rPr>
      </w:pPr>
      <w:r>
        <w:rPr>
          <w:rFonts w:ascii="Verdana" w:hAnsi="Verdana"/>
          <w:sz w:val="20"/>
          <w:szCs w:val="20"/>
        </w:rPr>
        <w:t>March 2016 to May 2017</w:t>
      </w:r>
    </w:p>
    <w:p>
      <w:pPr>
        <w:pStyle w:val="style157"/>
        <w:rPr>
          <w:rFonts w:ascii="Verdana" w:hAnsi="Verdana"/>
          <w:b/>
          <w:sz w:val="20"/>
          <w:szCs w:val="20"/>
        </w:rPr>
      </w:pPr>
    </w:p>
    <w:p>
      <w:pPr>
        <w:pStyle w:val="style157"/>
        <w:rPr>
          <w:rFonts w:ascii="Verdana" w:hAnsi="Verdana"/>
          <w:b/>
          <w:sz w:val="20"/>
          <w:szCs w:val="20"/>
        </w:rPr>
      </w:pPr>
      <w:r>
        <w:rPr>
          <w:rFonts w:ascii="Verdana" w:hAnsi="Verdana"/>
          <w:b/>
          <w:sz w:val="20"/>
          <w:szCs w:val="20"/>
        </w:rPr>
        <w:t>In Room Dinin</w:t>
      </w:r>
      <w:r>
        <w:rPr>
          <w:rFonts w:ascii="Verdana" w:hAnsi="Verdana"/>
          <w:b/>
          <w:sz w:val="20"/>
          <w:szCs w:val="20"/>
        </w:rPr>
        <w:t xml:space="preserve">g Order Taker </w:t>
      </w:r>
    </w:p>
    <w:p>
      <w:pPr>
        <w:pStyle w:val="style157"/>
        <w:rPr>
          <w:rFonts w:ascii="Verdana" w:hAnsi="Verdana"/>
          <w:sz w:val="20"/>
          <w:szCs w:val="20"/>
        </w:rPr>
      </w:pPr>
      <w:r>
        <w:rPr>
          <w:rFonts w:ascii="Verdana" w:hAnsi="Verdana"/>
          <w:sz w:val="20"/>
          <w:szCs w:val="20"/>
        </w:rPr>
        <w:t xml:space="preserve">Kempinski Hotel Ishtar, </w:t>
      </w:r>
      <w:r>
        <w:rPr>
          <w:rFonts w:ascii="Verdana" w:hAnsi="Verdana"/>
          <w:sz w:val="20"/>
          <w:szCs w:val="20"/>
        </w:rPr>
        <w:t>Dead Sea Jordan</w:t>
      </w:r>
    </w:p>
    <w:p>
      <w:pPr>
        <w:pStyle w:val="style157"/>
        <w:spacing w:after="120"/>
        <w:rPr>
          <w:rFonts w:ascii="Verdana" w:hAnsi="Verdana"/>
          <w:sz w:val="20"/>
          <w:szCs w:val="20"/>
        </w:rPr>
      </w:pPr>
      <w:r>
        <w:rPr>
          <w:rFonts w:ascii="Verdana" w:hAnsi="Verdana"/>
          <w:sz w:val="20"/>
          <w:szCs w:val="20"/>
        </w:rPr>
        <w:t>February 2013 – February 2016</w:t>
      </w:r>
    </w:p>
    <w:p>
      <w:pPr>
        <w:pStyle w:val="style157"/>
        <w:rPr>
          <w:rFonts w:ascii="Verdana" w:hAnsi="Verdana"/>
          <w:b/>
          <w:sz w:val="20"/>
          <w:szCs w:val="20"/>
        </w:rPr>
      </w:pPr>
      <w:r>
        <w:rPr>
          <w:rFonts w:ascii="Verdana" w:hAnsi="Verdana"/>
          <w:b/>
          <w:sz w:val="20"/>
          <w:szCs w:val="20"/>
        </w:rPr>
        <w:t>Food Attendant / Cashier</w:t>
      </w:r>
    </w:p>
    <w:p>
      <w:pPr>
        <w:pStyle w:val="style157"/>
        <w:rPr>
          <w:rFonts w:ascii="Verdana" w:hAnsi="Verdana"/>
          <w:sz w:val="20"/>
          <w:szCs w:val="20"/>
        </w:rPr>
      </w:pPr>
      <w:r>
        <w:rPr>
          <w:rFonts w:ascii="Verdana" w:hAnsi="Verdana"/>
          <w:sz w:val="20"/>
          <w:szCs w:val="20"/>
        </w:rPr>
        <w:t>Hungry Door Development Inc. Be Resorts / Mactan Philippines</w:t>
      </w:r>
    </w:p>
    <w:p>
      <w:pPr>
        <w:pStyle w:val="style0"/>
        <w:spacing w:after="120"/>
        <w:rPr>
          <w:rFonts w:ascii="Verdana" w:hAnsi="Verdana"/>
          <w:sz w:val="20"/>
          <w:szCs w:val="20"/>
        </w:rPr>
      </w:pPr>
      <w:r>
        <w:rPr>
          <w:rFonts w:ascii="Verdana" w:hAnsi="Verdana"/>
          <w:sz w:val="20"/>
          <w:szCs w:val="20"/>
        </w:rPr>
        <w:t>August 2008-August 2011</w:t>
      </w:r>
    </w:p>
    <w:p>
      <w:pPr>
        <w:pStyle w:val="style0"/>
        <w:spacing w:after="0"/>
        <w:rPr>
          <w:rFonts w:ascii="Verdana" w:hAnsi="Verdana"/>
          <w:b/>
          <w:sz w:val="20"/>
          <w:szCs w:val="20"/>
        </w:rPr>
      </w:pPr>
      <w:r>
        <w:rPr>
          <w:rFonts w:ascii="Verdana" w:hAnsi="Verdana"/>
          <w:b/>
          <w:sz w:val="20"/>
          <w:szCs w:val="20"/>
        </w:rPr>
        <w:t>Office Clerk</w:t>
      </w:r>
    </w:p>
    <w:p>
      <w:pPr>
        <w:pStyle w:val="style157"/>
        <w:rPr>
          <w:rFonts w:ascii="Verdana" w:hAnsi="Verdana"/>
          <w:sz w:val="20"/>
          <w:szCs w:val="20"/>
        </w:rPr>
      </w:pPr>
      <w:r>
        <w:rPr>
          <w:rFonts w:ascii="Verdana" w:hAnsi="Verdana"/>
          <w:sz w:val="20"/>
          <w:szCs w:val="20"/>
        </w:rPr>
        <w:t>Sen Ryu Japanese Restaurant / Cebu City, Philippines</w:t>
      </w:r>
    </w:p>
    <w:p>
      <w:pPr>
        <w:pStyle w:val="style0"/>
        <w:spacing w:after="120"/>
        <w:rPr>
          <w:rFonts w:ascii="Verdana" w:hAnsi="Verdana"/>
          <w:sz w:val="20"/>
          <w:szCs w:val="20"/>
        </w:rPr>
      </w:pPr>
      <w:r>
        <w:rPr>
          <w:rFonts w:ascii="Verdana" w:hAnsi="Verdana"/>
          <w:sz w:val="20"/>
          <w:szCs w:val="20"/>
        </w:rPr>
        <w:t>January 2007-April 2008</w:t>
      </w:r>
    </w:p>
    <w:p>
      <w:pPr>
        <w:pStyle w:val="style0"/>
        <w:spacing w:after="0"/>
        <w:rPr>
          <w:rFonts w:ascii="Verdana" w:hAnsi="Verdana"/>
          <w:b/>
          <w:sz w:val="20"/>
          <w:szCs w:val="20"/>
        </w:rPr>
      </w:pPr>
      <w:r>
        <w:rPr>
          <w:rFonts w:ascii="Verdana" w:hAnsi="Verdana"/>
          <w:b/>
          <w:sz w:val="20"/>
          <w:szCs w:val="20"/>
        </w:rPr>
        <w:t>Cashier/Food Attendant</w:t>
      </w:r>
    </w:p>
    <w:p>
      <w:pPr>
        <w:pStyle w:val="style0"/>
        <w:spacing w:after="0"/>
        <w:rPr>
          <w:rFonts w:ascii="Verdana" w:hAnsi="Verdana"/>
          <w:sz w:val="20"/>
          <w:szCs w:val="20"/>
        </w:rPr>
      </w:pPr>
      <w:r>
        <w:rPr>
          <w:rFonts w:ascii="Verdana" w:hAnsi="Verdana"/>
          <w:sz w:val="20"/>
          <w:szCs w:val="20"/>
        </w:rPr>
        <w:t>Daruma Authentic Japanese Restaurant / Cebu City, Philippines</w:t>
      </w:r>
    </w:p>
    <w:p>
      <w:pPr>
        <w:pStyle w:val="style0"/>
        <w:spacing w:after="120"/>
        <w:rPr>
          <w:rFonts w:ascii="Verdana" w:hAnsi="Verdana"/>
          <w:b/>
          <w:sz w:val="20"/>
          <w:szCs w:val="20"/>
        </w:rPr>
      </w:pPr>
      <w:r>
        <w:rPr>
          <w:rFonts w:ascii="Verdana" w:hAnsi="Verdana"/>
          <w:sz w:val="20"/>
          <w:szCs w:val="20"/>
        </w:rPr>
        <w:t>September 2002-July 2006</w:t>
      </w:r>
    </w:p>
    <w:p>
      <w:pPr>
        <w:pStyle w:val="style0"/>
        <w:spacing w:after="0"/>
        <w:rPr>
          <w:rFonts w:ascii="Verdana" w:hAnsi="Verdana"/>
          <w:b/>
          <w:sz w:val="20"/>
          <w:szCs w:val="20"/>
        </w:rPr>
      </w:pPr>
      <w:r>
        <w:rPr>
          <w:rFonts w:ascii="Verdana" w:hAnsi="Verdana"/>
          <w:b/>
          <w:sz w:val="20"/>
          <w:szCs w:val="20"/>
        </w:rPr>
        <w:t>Food Attendant</w:t>
      </w:r>
    </w:p>
    <w:p>
      <w:pPr>
        <w:pStyle w:val="style157"/>
        <w:rPr>
          <w:rFonts w:ascii="Verdana" w:hAnsi="Verdana"/>
          <w:sz w:val="20"/>
          <w:szCs w:val="20"/>
        </w:rPr>
      </w:pPr>
      <w:r>
        <w:rPr>
          <w:rFonts w:ascii="Verdana" w:hAnsi="Verdana"/>
          <w:sz w:val="20"/>
          <w:szCs w:val="20"/>
        </w:rPr>
        <w:t>IpponYari</w:t>
      </w:r>
      <w:r>
        <w:rPr>
          <w:rFonts w:ascii="Verdana" w:hAnsi="Verdana"/>
          <w:sz w:val="20"/>
          <w:szCs w:val="20"/>
        </w:rPr>
        <w:t xml:space="preserve"> Ramen House / Makati City, Philippines</w:t>
      </w:r>
    </w:p>
    <w:p>
      <w:pPr>
        <w:pStyle w:val="style0"/>
        <w:spacing w:after="120"/>
        <w:rPr>
          <w:rFonts w:ascii="Verdana" w:hAnsi="Verdana"/>
          <w:sz w:val="20"/>
          <w:szCs w:val="20"/>
        </w:rPr>
      </w:pPr>
      <w:r>
        <w:rPr>
          <w:rFonts w:ascii="Verdana" w:hAnsi="Verdana"/>
          <w:sz w:val="20"/>
          <w:szCs w:val="20"/>
        </w:rPr>
        <w:t>January 2000-September 2002</w:t>
      </w:r>
    </w:p>
    <w:p>
      <w:pPr>
        <w:pStyle w:val="style0"/>
        <w:spacing w:after="120"/>
        <w:rPr>
          <w:rFonts w:ascii="Verdana" w:hAnsi="Verdana"/>
          <w:b/>
          <w:sz w:val="20"/>
          <w:szCs w:val="20"/>
        </w:rPr>
      </w:pPr>
    </w:p>
    <w:p>
      <w:pPr>
        <w:pStyle w:val="style0"/>
        <w:shd w:val="clear" w:color="auto" w:fill="7f7f7f"/>
        <w:rPr>
          <w:rFonts w:ascii="Verdana" w:hAnsi="Verdana"/>
          <w:b/>
          <w:sz w:val="20"/>
          <w:szCs w:val="20"/>
        </w:rPr>
      </w:pPr>
      <w:r>
        <w:rPr>
          <w:rFonts w:ascii="Verdana" w:hAnsi="Verdana"/>
          <w:b/>
          <w:sz w:val="20"/>
          <w:szCs w:val="20"/>
        </w:rPr>
        <w:t>KEY SKILLS AND EXPERIENCES</w:t>
      </w:r>
    </w:p>
    <w:p>
      <w:pPr>
        <w:pStyle w:val="style179"/>
        <w:numPr>
          <w:ilvl w:val="0"/>
          <w:numId w:val="3"/>
        </w:numPr>
        <w:jc w:val="both"/>
        <w:rPr>
          <w:rFonts w:ascii="Verdana" w:hAnsi="Verdana"/>
          <w:sz w:val="20"/>
          <w:szCs w:val="20"/>
        </w:rPr>
      </w:pPr>
      <w:r>
        <w:rPr>
          <w:rFonts w:ascii="Verdana" w:hAnsi="Verdana"/>
          <w:b/>
          <w:sz w:val="20"/>
          <w:szCs w:val="20"/>
        </w:rPr>
        <w:t>Customer Service</w:t>
      </w:r>
      <w:r>
        <w:rPr>
          <w:rFonts w:ascii="Verdana" w:hAnsi="Verdana"/>
          <w:sz w:val="20"/>
          <w:szCs w:val="20"/>
        </w:rPr>
        <w:t xml:space="preserve">: Welcome guests in a courteous manner, ascertained their dining needs, managed the seating chart and systematically monitored restaurant activity to determine seating and dining flow. </w:t>
      </w:r>
    </w:p>
    <w:p>
      <w:pPr>
        <w:pStyle w:val="style179"/>
        <w:numPr>
          <w:ilvl w:val="0"/>
          <w:numId w:val="3"/>
        </w:numPr>
        <w:jc w:val="both"/>
        <w:rPr>
          <w:rFonts w:ascii="Verdana" w:hAnsi="Verdana"/>
          <w:sz w:val="20"/>
          <w:szCs w:val="20"/>
        </w:rPr>
      </w:pPr>
      <w:r>
        <w:rPr>
          <w:rFonts w:ascii="Verdana" w:hAnsi="Verdana"/>
          <w:b/>
          <w:sz w:val="20"/>
          <w:szCs w:val="20"/>
        </w:rPr>
        <w:t>F&amp;B Attendant:</w:t>
      </w:r>
      <w:r>
        <w:rPr>
          <w:rFonts w:ascii="Verdana" w:hAnsi="Verdana"/>
          <w:sz w:val="20"/>
          <w:szCs w:val="20"/>
        </w:rPr>
        <w:t xml:space="preserve"> Always appear in a professional demeanor for serving meals to guests in their tables by carrying silverware, linen, and food on tray or cart, clean tables after guests have finished eating and ensured the quality of service.</w:t>
      </w:r>
    </w:p>
    <w:p>
      <w:pPr>
        <w:pStyle w:val="style179"/>
        <w:numPr>
          <w:ilvl w:val="0"/>
          <w:numId w:val="3"/>
        </w:numPr>
        <w:jc w:val="both"/>
        <w:rPr>
          <w:rFonts w:ascii="Verdana" w:hAnsi="Verdana"/>
          <w:sz w:val="20"/>
          <w:szCs w:val="20"/>
        </w:rPr>
      </w:pPr>
      <w:r>
        <w:rPr>
          <w:rFonts w:ascii="Verdana" w:hAnsi="Verdana"/>
          <w:b/>
          <w:sz w:val="20"/>
          <w:szCs w:val="20"/>
        </w:rPr>
        <w:t>Order Taker:</w:t>
      </w:r>
      <w:r>
        <w:rPr>
          <w:rFonts w:ascii="Verdana" w:hAnsi="Verdana"/>
          <w:sz w:val="20"/>
          <w:szCs w:val="20"/>
        </w:rPr>
        <w:t xml:space="preserve"> Promptly answered room service calls, announced any specials and promoted menu items also, documented orders, repeated items back to callers to ensure accuracy and quoted expected arrival time with speed and accuracy. Immediately inputs order information into point of sale system and gave food server hard copy of check to be delivered with order.</w:t>
      </w:r>
    </w:p>
    <w:p>
      <w:pPr>
        <w:pStyle w:val="style179"/>
        <w:numPr>
          <w:ilvl w:val="0"/>
          <w:numId w:val="3"/>
        </w:numPr>
        <w:jc w:val="both"/>
        <w:rPr>
          <w:rFonts w:ascii="Verdana" w:hAnsi="Verdana"/>
          <w:sz w:val="20"/>
          <w:szCs w:val="20"/>
        </w:rPr>
      </w:pPr>
      <w:r>
        <w:rPr>
          <w:rFonts w:ascii="Verdana" w:hAnsi="Verdana"/>
          <w:b/>
          <w:sz w:val="20"/>
          <w:szCs w:val="20"/>
        </w:rPr>
        <w:t>Computer:</w:t>
      </w:r>
      <w:r>
        <w:rPr>
          <w:rFonts w:ascii="Verdana" w:hAnsi="Verdana"/>
          <w:sz w:val="20"/>
          <w:szCs w:val="20"/>
        </w:rPr>
        <w:t xml:space="preserve"> Profound knowledge in Micros, Opera System and Microsoft program.</w:t>
      </w:r>
    </w:p>
    <w:p>
      <w:pPr>
        <w:pStyle w:val="style0"/>
        <w:jc w:val="both"/>
        <w:rPr>
          <w:rFonts w:ascii="Verdana" w:hAnsi="Verdana"/>
          <w:sz w:val="20"/>
          <w:szCs w:val="20"/>
        </w:rPr>
      </w:pPr>
    </w:p>
    <w:p>
      <w:pPr>
        <w:pStyle w:val="style0"/>
        <w:jc w:val="both"/>
        <w:rPr>
          <w:rFonts w:ascii="Verdana" w:hAnsi="Verdana"/>
          <w:sz w:val="20"/>
          <w:szCs w:val="20"/>
        </w:rPr>
      </w:pPr>
    </w:p>
    <w:p>
      <w:pPr>
        <w:pStyle w:val="style179"/>
        <w:jc w:val="both"/>
        <w:rPr>
          <w:rFonts w:ascii="Verdana" w:hAnsi="Verdana"/>
          <w:sz w:val="20"/>
          <w:szCs w:val="20"/>
        </w:rPr>
      </w:pPr>
    </w:p>
    <w:p>
      <w:pPr>
        <w:pStyle w:val="style0"/>
        <w:shd w:val="clear" w:color="auto" w:fill="7f7f7f"/>
        <w:rPr>
          <w:rFonts w:ascii="Verdana" w:hAnsi="Verdana"/>
          <w:b/>
          <w:sz w:val="20"/>
          <w:szCs w:val="20"/>
        </w:rPr>
      </w:pPr>
      <w:r>
        <w:rPr>
          <w:rFonts w:ascii="Verdana" w:hAnsi="Verdana"/>
          <w:b/>
          <w:sz w:val="20"/>
          <w:szCs w:val="20"/>
        </w:rPr>
        <w:t>ADDITIONAL CAPABILITIES</w:t>
      </w:r>
    </w:p>
    <w:p>
      <w:pPr>
        <w:pStyle w:val="style179"/>
        <w:numPr>
          <w:ilvl w:val="0"/>
          <w:numId w:val="4"/>
        </w:numPr>
        <w:spacing w:before="240" w:after="240"/>
        <w:rPr>
          <w:rFonts w:ascii="Verdana" w:hAnsi="Verdana"/>
          <w:sz w:val="20"/>
          <w:szCs w:val="20"/>
        </w:rPr>
      </w:pPr>
      <w:r>
        <w:rPr>
          <w:rFonts w:ascii="Verdana" w:hAnsi="Verdana"/>
          <w:sz w:val="20"/>
          <w:szCs w:val="20"/>
        </w:rPr>
        <w:t>Excellent communication and interpersonal skills</w:t>
      </w:r>
    </w:p>
    <w:p>
      <w:pPr>
        <w:pStyle w:val="style179"/>
        <w:numPr>
          <w:ilvl w:val="0"/>
          <w:numId w:val="4"/>
        </w:numPr>
        <w:rPr>
          <w:rFonts w:ascii="Verdana" w:hAnsi="Verdana"/>
          <w:sz w:val="20"/>
          <w:szCs w:val="20"/>
        </w:rPr>
      </w:pPr>
      <w:r>
        <w:rPr>
          <w:rFonts w:ascii="Verdana" w:hAnsi="Verdana"/>
          <w:sz w:val="20"/>
          <w:szCs w:val="20"/>
        </w:rPr>
        <w:t>Ability to understand and follow food sanitation and safety protocols</w:t>
      </w:r>
    </w:p>
    <w:p>
      <w:pPr>
        <w:pStyle w:val="style179"/>
        <w:numPr>
          <w:ilvl w:val="0"/>
          <w:numId w:val="4"/>
        </w:numPr>
        <w:rPr>
          <w:rFonts w:ascii="Verdana" w:hAnsi="Verdana"/>
          <w:sz w:val="20"/>
          <w:szCs w:val="20"/>
        </w:rPr>
      </w:pPr>
      <w:r>
        <w:rPr>
          <w:rFonts w:ascii="Verdana" w:hAnsi="Verdana"/>
          <w:sz w:val="20"/>
          <w:szCs w:val="20"/>
        </w:rPr>
        <w:t>Deep understanding of operating food service equipment</w:t>
      </w:r>
    </w:p>
    <w:p>
      <w:pPr>
        <w:pStyle w:val="style179"/>
        <w:numPr>
          <w:ilvl w:val="0"/>
          <w:numId w:val="4"/>
        </w:numPr>
        <w:rPr>
          <w:rFonts w:ascii="Verdana" w:hAnsi="Verdana"/>
          <w:sz w:val="20"/>
          <w:szCs w:val="20"/>
        </w:rPr>
      </w:pPr>
      <w:r>
        <w:rPr>
          <w:rFonts w:ascii="Verdana" w:hAnsi="Verdana"/>
          <w:sz w:val="20"/>
          <w:szCs w:val="20"/>
        </w:rPr>
        <w:t>Working knowledge of housekeeping procedures</w:t>
      </w:r>
    </w:p>
    <w:p>
      <w:pPr>
        <w:pStyle w:val="style179"/>
        <w:numPr>
          <w:ilvl w:val="0"/>
          <w:numId w:val="4"/>
        </w:numPr>
        <w:rPr>
          <w:rFonts w:ascii="Verdana" w:hAnsi="Verdana"/>
          <w:sz w:val="20"/>
          <w:szCs w:val="20"/>
        </w:rPr>
      </w:pPr>
      <w:r>
        <w:rPr>
          <w:rFonts w:ascii="Verdana" w:hAnsi="Verdana"/>
          <w:sz w:val="20"/>
          <w:szCs w:val="20"/>
        </w:rPr>
        <w:t>High degree of personal cleanliness</w:t>
      </w:r>
    </w:p>
    <w:p>
      <w:pPr>
        <w:pStyle w:val="style179"/>
        <w:numPr>
          <w:ilvl w:val="0"/>
          <w:numId w:val="4"/>
        </w:numPr>
        <w:rPr>
          <w:rFonts w:ascii="Verdana" w:hAnsi="Verdana"/>
          <w:sz w:val="20"/>
          <w:szCs w:val="20"/>
        </w:rPr>
      </w:pPr>
      <w:r>
        <w:rPr>
          <w:rFonts w:ascii="Verdana" w:hAnsi="Verdana"/>
          <w:sz w:val="20"/>
          <w:szCs w:val="20"/>
        </w:rPr>
        <w:t>Willing to work flexible hours</w:t>
      </w:r>
    </w:p>
    <w:p>
      <w:pPr>
        <w:pStyle w:val="style179"/>
        <w:jc w:val="both"/>
        <w:rPr>
          <w:rFonts w:ascii="Verdana" w:hAnsi="Verdana"/>
          <w:sz w:val="20"/>
          <w:szCs w:val="20"/>
        </w:rPr>
      </w:pPr>
    </w:p>
    <w:p>
      <w:pPr>
        <w:pStyle w:val="style0"/>
        <w:rPr>
          <w:rFonts w:ascii="Verdana" w:hAnsi="Verdana"/>
          <w:b/>
          <w:sz w:val="20"/>
          <w:szCs w:val="20"/>
        </w:rPr>
      </w:pPr>
    </w:p>
    <w:p>
      <w:pPr>
        <w:pStyle w:val="style0"/>
        <w:shd w:val="clear" w:color="auto" w:fill="7f7f7f"/>
        <w:rPr>
          <w:rFonts w:ascii="Verdana" w:hAnsi="Verdana"/>
          <w:b/>
          <w:sz w:val="20"/>
          <w:szCs w:val="20"/>
        </w:rPr>
      </w:pPr>
      <w:r>
        <w:rPr>
          <w:rFonts w:ascii="Verdana" w:hAnsi="Verdana"/>
          <w:b/>
          <w:sz w:val="20"/>
          <w:szCs w:val="20"/>
        </w:rPr>
        <w:t>TRAINING AND CERTIFICATES</w:t>
      </w:r>
    </w:p>
    <w:p>
      <w:pPr>
        <w:pStyle w:val="style0"/>
        <w:spacing w:after="0"/>
        <w:rPr>
          <w:rFonts w:ascii="Verdana" w:hAnsi="Verdana"/>
          <w:b/>
          <w:sz w:val="20"/>
          <w:szCs w:val="20"/>
        </w:rPr>
      </w:pPr>
      <w:r>
        <w:rPr>
          <w:rFonts w:ascii="Verdana" w:hAnsi="Verdana"/>
          <w:b/>
          <w:sz w:val="20"/>
          <w:szCs w:val="20"/>
        </w:rPr>
        <w:t>Employe Of the Month</w:t>
      </w:r>
    </w:p>
    <w:p>
      <w:pPr>
        <w:pStyle w:val="style0"/>
        <w:spacing w:after="0"/>
        <w:rPr>
          <w:rFonts w:ascii="Verdana" w:hAnsi="Verdana"/>
          <w:sz w:val="20"/>
          <w:szCs w:val="20"/>
        </w:rPr>
      </w:pPr>
      <w:r>
        <w:rPr>
          <w:rFonts w:ascii="Verdana" w:hAnsi="Verdana"/>
          <w:sz w:val="20"/>
          <w:szCs w:val="20"/>
        </w:rPr>
        <w:t xml:space="preserve">The ACT Hotel </w:t>
      </w:r>
      <w:r>
        <w:rPr>
          <w:rFonts w:ascii="Verdana" w:hAnsi="Verdana"/>
          <w:sz w:val="20"/>
          <w:szCs w:val="20"/>
        </w:rPr>
        <w:t>&amp;</w:t>
      </w:r>
      <w:r>
        <w:rPr>
          <w:rFonts w:ascii="Verdana" w:hAnsi="Verdana"/>
          <w:sz w:val="20"/>
          <w:szCs w:val="20"/>
        </w:rPr>
        <w:t xml:space="preserve"> 72 Hotel</w:t>
      </w:r>
    </w:p>
    <w:p>
      <w:pPr>
        <w:pStyle w:val="style0"/>
        <w:spacing w:after="0"/>
        <w:rPr>
          <w:rFonts w:ascii="Verdana" w:hAnsi="Verdana"/>
          <w:sz w:val="20"/>
          <w:szCs w:val="20"/>
        </w:rPr>
      </w:pPr>
      <w:r>
        <w:rPr>
          <w:rFonts w:ascii="Verdana" w:hAnsi="Verdana"/>
          <w:sz w:val="20"/>
          <w:szCs w:val="20"/>
        </w:rPr>
        <w:t>April</w:t>
      </w:r>
      <w:r>
        <w:rPr>
          <w:rFonts w:ascii="Verdana" w:hAnsi="Verdana"/>
          <w:sz w:val="20"/>
          <w:szCs w:val="20"/>
        </w:rPr>
        <w:t xml:space="preserve"> 2018</w:t>
      </w:r>
    </w:p>
    <w:p>
      <w:pPr>
        <w:pStyle w:val="style0"/>
        <w:spacing w:after="0"/>
        <w:rPr>
          <w:rFonts w:ascii="Verdana" w:hAnsi="Verdana"/>
          <w:sz w:val="20"/>
          <w:szCs w:val="20"/>
        </w:rPr>
      </w:pPr>
    </w:p>
    <w:p>
      <w:pPr>
        <w:pStyle w:val="style0"/>
        <w:spacing w:after="0"/>
        <w:rPr>
          <w:rFonts w:ascii="Verdana" w:hAnsi="Verdana"/>
          <w:b/>
          <w:sz w:val="20"/>
          <w:szCs w:val="20"/>
        </w:rPr>
      </w:pPr>
      <w:r>
        <w:rPr>
          <w:rFonts w:ascii="Verdana" w:hAnsi="Verdana"/>
          <w:b/>
          <w:sz w:val="20"/>
          <w:szCs w:val="20"/>
        </w:rPr>
        <w:t>Employee of the Month</w:t>
      </w:r>
    </w:p>
    <w:p>
      <w:pPr>
        <w:pStyle w:val="style0"/>
        <w:spacing w:after="0"/>
        <w:rPr>
          <w:rFonts w:ascii="Verdana" w:hAnsi="Verdana"/>
          <w:sz w:val="20"/>
          <w:szCs w:val="20"/>
        </w:rPr>
      </w:pPr>
      <w:r>
        <w:rPr>
          <w:rFonts w:ascii="Verdana" w:hAnsi="Verdana"/>
          <w:sz w:val="20"/>
          <w:szCs w:val="20"/>
        </w:rPr>
        <w:t>The ACT Hotel &amp; 72 Hotel</w:t>
      </w:r>
    </w:p>
    <w:p>
      <w:pPr>
        <w:pStyle w:val="style0"/>
        <w:spacing w:after="0"/>
        <w:rPr>
          <w:rFonts w:ascii="Verdana" w:hAnsi="Verdana"/>
          <w:sz w:val="20"/>
          <w:szCs w:val="20"/>
        </w:rPr>
      </w:pPr>
      <w:r>
        <w:rPr>
          <w:rFonts w:ascii="Verdana" w:hAnsi="Verdana"/>
          <w:sz w:val="20"/>
          <w:szCs w:val="20"/>
        </w:rPr>
        <w:t>June 2019</w:t>
      </w:r>
    </w:p>
    <w:p>
      <w:pPr>
        <w:pStyle w:val="style0"/>
        <w:spacing w:after="0"/>
        <w:rPr>
          <w:rFonts w:ascii="Verdana" w:hAnsi="Verdana"/>
          <w:sz w:val="20"/>
          <w:szCs w:val="20"/>
        </w:rPr>
      </w:pPr>
    </w:p>
    <w:p>
      <w:pPr>
        <w:pStyle w:val="style0"/>
        <w:spacing w:after="0"/>
        <w:rPr>
          <w:rFonts w:ascii="Verdana" w:hAnsi="Verdana"/>
          <w:b/>
          <w:sz w:val="20"/>
          <w:szCs w:val="20"/>
        </w:rPr>
      </w:pPr>
      <w:r>
        <w:rPr>
          <w:rFonts w:ascii="Verdana" w:hAnsi="Verdana"/>
          <w:b/>
          <w:sz w:val="20"/>
          <w:szCs w:val="20"/>
        </w:rPr>
        <w:t xml:space="preserve">Sharjah Food Safety Program </w:t>
      </w:r>
      <w:r>
        <w:rPr>
          <w:rFonts w:ascii="Verdana" w:hAnsi="Verdana"/>
          <w:b/>
          <w:sz w:val="20"/>
          <w:szCs w:val="20"/>
        </w:rPr>
        <w:t>(HACCP)</w:t>
      </w:r>
    </w:p>
    <w:p>
      <w:pPr>
        <w:pStyle w:val="style0"/>
        <w:spacing w:after="0"/>
        <w:rPr>
          <w:rFonts w:ascii="Verdana" w:hAnsi="Verdana"/>
          <w:sz w:val="20"/>
          <w:szCs w:val="20"/>
        </w:rPr>
      </w:pPr>
      <w:r>
        <w:rPr>
          <w:rFonts w:ascii="Verdana" w:hAnsi="Verdana"/>
          <w:sz w:val="20"/>
          <w:szCs w:val="20"/>
        </w:rPr>
        <w:t>February 2018</w:t>
      </w:r>
    </w:p>
    <w:p>
      <w:pPr>
        <w:pStyle w:val="style0"/>
        <w:spacing w:after="0"/>
        <w:rPr>
          <w:rFonts w:ascii="Verdana" w:hAnsi="Verdana"/>
          <w:b/>
          <w:sz w:val="20"/>
          <w:szCs w:val="20"/>
        </w:rPr>
      </w:pPr>
    </w:p>
    <w:p>
      <w:pPr>
        <w:pStyle w:val="style0"/>
        <w:spacing w:after="0"/>
        <w:rPr>
          <w:rFonts w:ascii="Verdana" w:hAnsi="Verdana"/>
          <w:b/>
          <w:sz w:val="20"/>
          <w:szCs w:val="20"/>
        </w:rPr>
      </w:pPr>
      <w:r>
        <w:rPr>
          <w:rFonts w:ascii="Verdana" w:hAnsi="Verdana"/>
          <w:b/>
          <w:sz w:val="20"/>
          <w:szCs w:val="20"/>
        </w:rPr>
        <w:t>3</w:t>
      </w:r>
      <w:r>
        <w:rPr>
          <w:rFonts w:ascii="Verdana" w:hAnsi="Verdana"/>
          <w:b/>
          <w:sz w:val="20"/>
          <w:szCs w:val="20"/>
          <w:vertAlign w:val="superscript"/>
        </w:rPr>
        <w:t>RD</w:t>
      </w:r>
      <w:r>
        <w:rPr>
          <w:rFonts w:ascii="Verdana" w:hAnsi="Verdana"/>
          <w:b/>
          <w:sz w:val="20"/>
          <w:szCs w:val="20"/>
        </w:rPr>
        <w:t xml:space="preserve"> Place Lobster Ink Program</w:t>
      </w:r>
    </w:p>
    <w:p>
      <w:pPr>
        <w:pStyle w:val="style0"/>
        <w:spacing w:after="0"/>
        <w:rPr>
          <w:rFonts w:ascii="Verdana" w:hAnsi="Verdana"/>
          <w:sz w:val="20"/>
          <w:szCs w:val="20"/>
        </w:rPr>
      </w:pPr>
      <w:r>
        <w:rPr>
          <w:rFonts w:ascii="Verdana" w:hAnsi="Verdana"/>
          <w:sz w:val="20"/>
          <w:szCs w:val="20"/>
        </w:rPr>
        <w:t>Kempinski Hotel Ishtar, Dead Sea Jordan</w:t>
      </w:r>
    </w:p>
    <w:p>
      <w:pPr>
        <w:pStyle w:val="style0"/>
        <w:spacing w:after="120"/>
        <w:rPr>
          <w:rFonts w:ascii="Verdana" w:hAnsi="Verdana"/>
          <w:sz w:val="20"/>
          <w:szCs w:val="20"/>
        </w:rPr>
      </w:pPr>
      <w:r>
        <w:rPr>
          <w:rFonts w:ascii="Verdana" w:hAnsi="Verdana"/>
          <w:sz w:val="20"/>
          <w:szCs w:val="20"/>
        </w:rPr>
        <w:t>January 1, 2015</w:t>
      </w:r>
    </w:p>
    <w:p>
      <w:pPr>
        <w:pStyle w:val="style0"/>
        <w:spacing w:after="0"/>
        <w:rPr>
          <w:rFonts w:ascii="Verdana" w:hAnsi="Verdana"/>
          <w:b/>
          <w:sz w:val="20"/>
          <w:szCs w:val="20"/>
        </w:rPr>
      </w:pPr>
      <w:r>
        <w:rPr>
          <w:rFonts w:ascii="Verdana" w:hAnsi="Verdana"/>
          <w:b/>
          <w:sz w:val="20"/>
          <w:szCs w:val="20"/>
        </w:rPr>
        <w:t>Food safety &amp; Hygiene Training Program</w:t>
      </w:r>
    </w:p>
    <w:p>
      <w:pPr>
        <w:pStyle w:val="style0"/>
        <w:spacing w:after="0"/>
        <w:rPr>
          <w:rFonts w:ascii="Verdana" w:hAnsi="Verdana"/>
          <w:sz w:val="20"/>
          <w:szCs w:val="20"/>
        </w:rPr>
      </w:pPr>
      <w:r>
        <w:rPr>
          <w:rFonts w:ascii="Verdana" w:hAnsi="Verdana"/>
          <w:sz w:val="20"/>
          <w:szCs w:val="20"/>
        </w:rPr>
        <w:t>Kempinski Hotel Ishtar, Dead Sea Jordan</w:t>
      </w:r>
    </w:p>
    <w:p>
      <w:pPr>
        <w:pStyle w:val="style0"/>
        <w:spacing w:after="120"/>
        <w:rPr>
          <w:rFonts w:ascii="Verdana" w:hAnsi="Verdana"/>
          <w:sz w:val="20"/>
          <w:szCs w:val="20"/>
        </w:rPr>
      </w:pPr>
      <w:r>
        <w:rPr>
          <w:rFonts w:ascii="Verdana" w:hAnsi="Verdana"/>
          <w:sz w:val="20"/>
          <w:szCs w:val="20"/>
        </w:rPr>
        <w:t>May 5, 2015</w:t>
      </w:r>
    </w:p>
    <w:p>
      <w:pPr>
        <w:pStyle w:val="style0"/>
        <w:spacing w:after="0"/>
        <w:rPr>
          <w:rFonts w:ascii="Verdana" w:hAnsi="Verdana"/>
          <w:b/>
          <w:sz w:val="20"/>
          <w:szCs w:val="20"/>
        </w:rPr>
      </w:pPr>
      <w:r>
        <w:rPr>
          <w:rFonts w:ascii="Verdana" w:hAnsi="Verdana"/>
          <w:b/>
          <w:sz w:val="20"/>
          <w:szCs w:val="20"/>
        </w:rPr>
        <w:t>Complaint Handling Training Program</w:t>
      </w:r>
    </w:p>
    <w:p>
      <w:pPr>
        <w:pStyle w:val="style0"/>
        <w:spacing w:after="0"/>
        <w:rPr>
          <w:rFonts w:ascii="Verdana" w:hAnsi="Verdana"/>
          <w:sz w:val="20"/>
          <w:szCs w:val="20"/>
        </w:rPr>
      </w:pPr>
      <w:r>
        <w:rPr>
          <w:rFonts w:ascii="Verdana" w:hAnsi="Verdana"/>
          <w:sz w:val="20"/>
          <w:szCs w:val="20"/>
        </w:rPr>
        <w:t>Kempinski Hotel Ishtar, Dead Sea Jordan</w:t>
      </w:r>
    </w:p>
    <w:p>
      <w:pPr>
        <w:pStyle w:val="style0"/>
        <w:rPr>
          <w:rFonts w:ascii="Verdana" w:hAnsi="Verdana"/>
          <w:sz w:val="20"/>
          <w:szCs w:val="20"/>
        </w:rPr>
      </w:pPr>
      <w:r>
        <w:rPr>
          <w:rFonts w:ascii="Verdana" w:hAnsi="Verdana"/>
          <w:sz w:val="20"/>
          <w:szCs w:val="20"/>
        </w:rPr>
        <w:t>July 21, 2014</w:t>
      </w:r>
    </w:p>
    <w:p>
      <w:pPr>
        <w:pStyle w:val="style0"/>
        <w:rPr>
          <w:rFonts w:ascii="Verdana" w:hAnsi="Verdana"/>
          <w:sz w:val="20"/>
          <w:szCs w:val="20"/>
        </w:rPr>
      </w:pPr>
    </w:p>
    <w:p>
      <w:pPr>
        <w:pStyle w:val="style0"/>
        <w:rPr>
          <w:rFonts w:ascii="Verdana" w:hAnsi="Verdana"/>
          <w:sz w:val="20"/>
          <w:szCs w:val="20"/>
        </w:rPr>
      </w:pPr>
    </w:p>
    <w:p>
      <w:pPr>
        <w:pStyle w:val="style0"/>
        <w:shd w:val="clear" w:color="auto" w:fill="7f7f7f"/>
        <w:rPr>
          <w:rFonts w:ascii="Verdana" w:hAnsi="Verdana"/>
          <w:b/>
          <w:sz w:val="20"/>
          <w:szCs w:val="20"/>
        </w:rPr>
      </w:pPr>
      <w:r>
        <w:rPr>
          <w:rFonts w:ascii="Verdana" w:hAnsi="Verdana"/>
          <w:b/>
          <w:sz w:val="20"/>
          <w:szCs w:val="20"/>
        </w:rPr>
        <w:t>EDUCATION</w:t>
      </w:r>
    </w:p>
    <w:p>
      <w:pPr>
        <w:pStyle w:val="style157"/>
        <w:rPr>
          <w:rFonts w:ascii="Verdana" w:hAnsi="Verdana"/>
          <w:sz w:val="20"/>
          <w:szCs w:val="20"/>
        </w:rPr>
      </w:pPr>
      <w:r>
        <w:rPr>
          <w:rFonts w:ascii="Verdana" w:hAnsi="Verdana"/>
          <w:sz w:val="20"/>
          <w:szCs w:val="20"/>
        </w:rPr>
        <w:t>Sites Power Training Center, Filipino Association</w:t>
      </w:r>
    </w:p>
    <w:p>
      <w:pPr>
        <w:pStyle w:val="style157"/>
        <w:rPr>
          <w:rFonts w:ascii="Verdana" w:hAnsi="Verdana"/>
          <w:b/>
          <w:sz w:val="20"/>
          <w:szCs w:val="20"/>
        </w:rPr>
      </w:pPr>
      <w:r>
        <w:rPr>
          <w:rFonts w:ascii="Verdana" w:hAnsi="Verdana"/>
          <w:b/>
          <w:sz w:val="20"/>
          <w:szCs w:val="20"/>
        </w:rPr>
        <w:t>Certificate in Hotel &amp; Restaurant Management</w:t>
      </w:r>
    </w:p>
    <w:p>
      <w:pPr>
        <w:pStyle w:val="style157"/>
        <w:rPr>
          <w:rFonts w:ascii="Verdana" w:hAnsi="Verdana"/>
          <w:sz w:val="20"/>
          <w:szCs w:val="20"/>
        </w:rPr>
      </w:pPr>
      <w:r>
        <w:rPr>
          <w:rFonts w:ascii="Verdana" w:hAnsi="Verdana"/>
          <w:sz w:val="20"/>
          <w:szCs w:val="20"/>
        </w:rPr>
        <w:t>September 16, 2016</w:t>
      </w:r>
    </w:p>
    <w:p>
      <w:pPr>
        <w:pStyle w:val="style157"/>
        <w:rPr>
          <w:rFonts w:ascii="Verdana" w:hAnsi="Verdana"/>
          <w:sz w:val="20"/>
          <w:szCs w:val="20"/>
        </w:rPr>
      </w:pPr>
    </w:p>
    <w:p>
      <w:pPr>
        <w:pStyle w:val="style157"/>
        <w:rPr>
          <w:rFonts w:ascii="Verdana" w:hAnsi="Verdana"/>
          <w:sz w:val="20"/>
          <w:szCs w:val="20"/>
        </w:rPr>
      </w:pPr>
      <w:r>
        <w:rPr>
          <w:rFonts w:ascii="Verdana" w:hAnsi="Verdana"/>
          <w:sz w:val="20"/>
          <w:szCs w:val="20"/>
        </w:rPr>
        <w:t>University of Cebu Philippines</w:t>
      </w:r>
    </w:p>
    <w:p>
      <w:pPr>
        <w:pStyle w:val="style157"/>
        <w:rPr>
          <w:rFonts w:ascii="Verdana" w:hAnsi="Verdana"/>
          <w:b/>
          <w:sz w:val="20"/>
          <w:szCs w:val="20"/>
        </w:rPr>
      </w:pPr>
      <w:r>
        <w:rPr>
          <w:rFonts w:ascii="Verdana" w:hAnsi="Verdana"/>
          <w:b/>
          <w:sz w:val="20"/>
          <w:szCs w:val="20"/>
        </w:rPr>
        <w:t>Bachelor of Science in Commerce Major in Business Management</w:t>
      </w:r>
    </w:p>
    <w:p>
      <w:pPr>
        <w:pStyle w:val="style0"/>
        <w:rPr>
          <w:rFonts w:ascii="Verdana" w:hAnsi="Verdana"/>
          <w:sz w:val="20"/>
          <w:szCs w:val="20"/>
        </w:rPr>
      </w:pPr>
      <w:r>
        <w:rPr>
          <w:rFonts w:ascii="Verdana" w:hAnsi="Verdana"/>
          <w:sz w:val="20"/>
          <w:szCs w:val="20"/>
        </w:rPr>
        <w:t>Undergraduate 2002-2004</w:t>
      </w:r>
    </w:p>
    <w:p>
      <w:pPr>
        <w:pStyle w:val="style0"/>
        <w:rPr>
          <w:rFonts w:ascii="Verdana" w:hAnsi="Verdana"/>
          <w:sz w:val="20"/>
          <w:szCs w:val="20"/>
        </w:rPr>
      </w:pPr>
    </w:p>
    <w:p>
      <w:pPr>
        <w:pStyle w:val="style0"/>
        <w:rPr>
          <w:rFonts w:ascii="Verdana" w:hAnsi="Verdana"/>
          <w:b/>
          <w:sz w:val="20"/>
          <w:szCs w:val="20"/>
        </w:rPr>
      </w:pPr>
      <w:r>
        <w:rPr>
          <w:rFonts w:ascii="Verdana" w:hAnsi="Verdana"/>
          <w:b/>
          <w:sz w:val="20"/>
          <w:szCs w:val="20"/>
        </w:rPr>
        <w:t>CHARACTER REFERENCES (AVAILABLE UPON REQUEST)</w:t>
      </w:r>
    </w:p>
    <w:p>
      <w:pPr>
        <w:pStyle w:val="style0"/>
        <w:rPr>
          <w:rFonts w:ascii="Verdana" w:hAnsi="Verdana"/>
          <w:sz w:val="20"/>
          <w:szCs w:val="20"/>
        </w:rPr>
      </w:pPr>
    </w:p>
    <w:p>
      <w:pPr>
        <w:pStyle w:val="style0"/>
        <w:rPr>
          <w:rFonts w:ascii="Verdana" w:hAnsi="Verdana"/>
          <w:b/>
          <w:sz w:val="20"/>
          <w:szCs w:val="20"/>
        </w:rPr>
      </w:pPr>
    </w:p>
    <w:sectPr>
      <w:pgSz w:w="12240" w:h="15840" w:orient="portrait"/>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Verdana">
    <w:altName w:val="Verdana"/>
    <w:panose1 w:val="020b0604030000040204"/>
    <w:charset w:val="00"/>
    <w:family w:val="swiss"/>
    <w:pitch w:val="variable"/>
    <w:sig w:usb0="A00006FF" w:usb1="4000205B" w:usb2="00000010" w:usb3="00000000" w:csb0="0000019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104A2A0"/>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cs="Courier New" w:hAnsi="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cs="Courier New" w:hAnsi="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cs="Courier New" w:hAnsi="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A4C6B5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CD70BA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C7F497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97CCFBFE"/>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cs="Courier New" w:hAnsi="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cs="Courier New" w:hAnsi="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cs="Courier New" w:hAnsi="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EB8C01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FB00D1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1CBA89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multilevel"/>
    <w:tmpl w:val="2564B64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9">
    <w:nsid w:val="00000009"/>
    <w:multiLevelType w:val="hybridMultilevel"/>
    <w:tmpl w:val="3646AC0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2"/>
  </w:num>
  <w:num w:numId="5">
    <w:abstractNumId w:val="1"/>
  </w:num>
  <w:num w:numId="6">
    <w:abstractNumId w:val="3"/>
  </w:num>
  <w:num w:numId="7">
    <w:abstractNumId w:val="7"/>
  </w:num>
  <w:num w:numId="8">
    <w:abstractNumId w:val="9"/>
  </w:num>
  <w:num w:numId="9">
    <w:abstractNumId w:val="4"/>
  </w:num>
  <w:num w:numId="10">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image" Target="media/image4.png"/><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3BEC2-3068-4058-9986-D65684A4C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Words>667</Words>
  <Pages>4</Pages>
  <Characters>4131</Characters>
  <Application>WPS Office</Application>
  <DocSecurity>0</DocSecurity>
  <Paragraphs>121</Paragraphs>
  <ScaleCrop>false</ScaleCrop>
  <LinksUpToDate>false</LinksUpToDate>
  <CharactersWithSpaces>4769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2024-09-11T04:34:00Z</dcterms:created>
  <dc:creator>Housekeeping Department</dc:creator>
  <lastModifiedBy>CPH2637</lastModifiedBy>
  <dcterms:modified xsi:type="dcterms:W3CDTF">2024-12-06T13:29:55Z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43f27b4c88954a90a2811632c950bb75</vt:lpwstr>
  </property>
</Properties>
</file>