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72" w:rsidRPr="001E5F1D" w:rsidRDefault="00CA2DBB" w:rsidP="00151C6D">
      <w:pPr>
        <w:rPr>
          <w:b/>
          <w:sz w:val="24"/>
          <w:szCs w:val="2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4927600</wp:posOffset>
            </wp:positionH>
            <wp:positionV relativeFrom="margin">
              <wp:posOffset>-317500</wp:posOffset>
            </wp:positionV>
            <wp:extent cx="1014730" cy="1325880"/>
            <wp:effectExtent l="0" t="0" r="0" b="762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ostapha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7" t="8341"/>
                    <a:stretch/>
                  </pic:blipFill>
                  <pic:spPr bwMode="auto">
                    <a:xfrm>
                      <a:off x="0" y="0"/>
                      <a:ext cx="1014730" cy="1325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7C3B" w:rsidRPr="001E5F1D">
        <w:rPr>
          <w:b/>
          <w:sz w:val="64"/>
          <w:szCs w:val="64"/>
        </w:rPr>
        <w:t>Mustapha Fattah</w:t>
      </w:r>
    </w:p>
    <w:p w:rsidR="007B2CC9" w:rsidRPr="001E5F1D" w:rsidRDefault="007B2CC9" w:rsidP="007B2CC9">
      <w:pPr>
        <w:pStyle w:val="Title"/>
        <w:rPr>
          <w:color w:val="auto"/>
        </w:rPr>
      </w:pPr>
      <w:r>
        <w:rPr>
          <w:color w:val="auto"/>
        </w:rPr>
        <w:t>Objectives</w:t>
      </w:r>
    </w:p>
    <w:p w:rsidR="007B2CC9" w:rsidRPr="00224034" w:rsidRDefault="007B2CC9" w:rsidP="001645DB">
      <w:pPr>
        <w:rPr>
          <w:sz w:val="24"/>
          <w:szCs w:val="24"/>
        </w:rPr>
      </w:pPr>
      <w:r w:rsidRPr="00224034">
        <w:rPr>
          <w:sz w:val="24"/>
          <w:szCs w:val="24"/>
        </w:rPr>
        <w:t>Since I started my professional life, I focused on excellent sales and</w:t>
      </w:r>
      <w:r w:rsidR="001645DB">
        <w:rPr>
          <w:sz w:val="24"/>
          <w:szCs w:val="24"/>
        </w:rPr>
        <w:t xml:space="preserve"> store management skills, which</w:t>
      </w:r>
      <w:r w:rsidRPr="00224034">
        <w:rPr>
          <w:sz w:val="24"/>
          <w:szCs w:val="24"/>
        </w:rPr>
        <w:t xml:space="preserve"> enabled me to have wealth of skills dealing with different nationalities and cultures.</w:t>
      </w:r>
    </w:p>
    <w:p w:rsidR="007B2CC9" w:rsidRPr="00224034" w:rsidRDefault="001645DB" w:rsidP="001645DB">
      <w:pPr>
        <w:rPr>
          <w:sz w:val="24"/>
          <w:szCs w:val="24"/>
        </w:rPr>
      </w:pPr>
      <w:r>
        <w:rPr>
          <w:sz w:val="24"/>
          <w:szCs w:val="24"/>
        </w:rPr>
        <w:t xml:space="preserve">My experience gave me </w:t>
      </w:r>
      <w:r w:rsidR="007B2CC9" w:rsidRPr="00224034">
        <w:rPr>
          <w:sz w:val="24"/>
          <w:szCs w:val="24"/>
        </w:rPr>
        <w:t xml:space="preserve">the opportunity to grow up and apply for different </w:t>
      </w:r>
      <w:r w:rsidRPr="00224034">
        <w:rPr>
          <w:sz w:val="24"/>
          <w:szCs w:val="24"/>
        </w:rPr>
        <w:t>positions to</w:t>
      </w:r>
      <w:r w:rsidR="007B2CC9" w:rsidRPr="00224034">
        <w:rPr>
          <w:sz w:val="24"/>
          <w:szCs w:val="24"/>
        </w:rPr>
        <w:t xml:space="preserve"> extend m</w:t>
      </w:r>
      <w:r>
        <w:rPr>
          <w:sz w:val="24"/>
          <w:szCs w:val="24"/>
        </w:rPr>
        <w:t xml:space="preserve">y wealth of experience with </w:t>
      </w:r>
      <w:r w:rsidR="007B2CC9" w:rsidRPr="00224034">
        <w:rPr>
          <w:sz w:val="24"/>
          <w:szCs w:val="24"/>
        </w:rPr>
        <w:t xml:space="preserve">different markets and cultures </w:t>
      </w:r>
      <w:r>
        <w:rPr>
          <w:sz w:val="24"/>
          <w:szCs w:val="24"/>
        </w:rPr>
        <w:t>and</w:t>
      </w:r>
      <w:r w:rsidR="007B2CC9" w:rsidRPr="00224034">
        <w:rPr>
          <w:sz w:val="24"/>
          <w:szCs w:val="24"/>
        </w:rPr>
        <w:t xml:space="preserve"> great knowledge of the </w:t>
      </w:r>
      <w:r w:rsidR="00686E6C">
        <w:rPr>
          <w:sz w:val="24"/>
          <w:szCs w:val="24"/>
        </w:rPr>
        <w:t>international and local brands.</w:t>
      </w:r>
    </w:p>
    <w:p w:rsidR="007B2CC9" w:rsidRDefault="007B2CC9" w:rsidP="001645DB">
      <w:r w:rsidRPr="00224034">
        <w:rPr>
          <w:sz w:val="24"/>
          <w:szCs w:val="24"/>
        </w:rPr>
        <w:t>Now I’m looking to join another organization with worldwide well-known brands as to enhance my experience and prove my abilities in the sales, marketing and store management fields</w:t>
      </w:r>
      <w:r>
        <w:t>.</w:t>
      </w:r>
    </w:p>
    <w:p w:rsidR="00385DC1" w:rsidRDefault="00385DC1"/>
    <w:p w:rsidR="00385DC1" w:rsidRPr="001E5F1D" w:rsidRDefault="00385DC1" w:rsidP="00385DC1">
      <w:pPr>
        <w:pStyle w:val="Title"/>
        <w:rPr>
          <w:color w:val="auto"/>
        </w:rPr>
      </w:pPr>
      <w:r w:rsidRPr="001E5F1D">
        <w:rPr>
          <w:color w:val="auto"/>
        </w:rPr>
        <w:t>Personal Information</w:t>
      </w:r>
    </w:p>
    <w:p w:rsidR="00385DC1" w:rsidRPr="00C62AF5" w:rsidRDefault="00385DC1" w:rsidP="00385DC1">
      <w:pPr>
        <w:rPr>
          <w:sz w:val="24"/>
          <w:szCs w:val="24"/>
        </w:rPr>
      </w:pPr>
      <w:r>
        <w:rPr>
          <w:sz w:val="24"/>
          <w:szCs w:val="24"/>
        </w:rPr>
        <w:t>Date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62AF5">
        <w:rPr>
          <w:sz w:val="24"/>
          <w:szCs w:val="24"/>
        </w:rPr>
        <w:t>30/12/1983</w:t>
      </w:r>
    </w:p>
    <w:p w:rsidR="00385DC1" w:rsidRPr="00C62AF5" w:rsidRDefault="00385DC1" w:rsidP="00385DC1">
      <w:pPr>
        <w:rPr>
          <w:sz w:val="24"/>
          <w:szCs w:val="24"/>
        </w:rPr>
      </w:pPr>
      <w:r w:rsidRPr="00C62AF5">
        <w:rPr>
          <w:sz w:val="24"/>
          <w:szCs w:val="24"/>
        </w:rPr>
        <w:t xml:space="preserve">Place of Birth: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62AF5">
        <w:rPr>
          <w:sz w:val="24"/>
          <w:szCs w:val="24"/>
        </w:rPr>
        <w:t xml:space="preserve">El </w:t>
      </w:r>
      <w:proofErr w:type="spellStart"/>
      <w:r w:rsidRPr="00C62AF5">
        <w:rPr>
          <w:sz w:val="24"/>
          <w:szCs w:val="24"/>
        </w:rPr>
        <w:t>Jadida</w:t>
      </w:r>
      <w:proofErr w:type="spellEnd"/>
    </w:p>
    <w:p w:rsidR="00385DC1" w:rsidRPr="00C62AF5" w:rsidRDefault="00385DC1" w:rsidP="00385DC1">
      <w:pPr>
        <w:rPr>
          <w:sz w:val="24"/>
          <w:szCs w:val="24"/>
        </w:rPr>
      </w:pPr>
      <w:r w:rsidRPr="00C62AF5">
        <w:rPr>
          <w:sz w:val="24"/>
          <w:szCs w:val="24"/>
        </w:rPr>
        <w:t xml:space="preserve">Nationality: </w:t>
      </w:r>
      <w:r w:rsidRPr="00C62AF5">
        <w:rPr>
          <w:sz w:val="24"/>
          <w:szCs w:val="24"/>
        </w:rPr>
        <w:tab/>
      </w:r>
      <w:r w:rsidRPr="00C62AF5">
        <w:rPr>
          <w:sz w:val="24"/>
          <w:szCs w:val="24"/>
        </w:rPr>
        <w:tab/>
        <w:t>Moroccan</w:t>
      </w:r>
    </w:p>
    <w:p w:rsidR="00385DC1" w:rsidRDefault="00B73A14" w:rsidP="00385DC1">
      <w:pPr>
        <w:rPr>
          <w:sz w:val="24"/>
          <w:szCs w:val="24"/>
        </w:rPr>
      </w:pPr>
      <w:r>
        <w:rPr>
          <w:sz w:val="24"/>
          <w:szCs w:val="24"/>
        </w:rPr>
        <w:t xml:space="preserve">Passport #: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843E1">
        <w:rPr>
          <w:sz w:val="24"/>
          <w:szCs w:val="24"/>
        </w:rPr>
        <w:t>ZG3924892</w:t>
      </w:r>
    </w:p>
    <w:p w:rsidR="00915F6B" w:rsidRPr="00C62AF5" w:rsidRDefault="00915F6B" w:rsidP="00385DC1">
      <w:pPr>
        <w:rPr>
          <w:sz w:val="24"/>
          <w:szCs w:val="24"/>
        </w:rPr>
      </w:pPr>
      <w:r>
        <w:rPr>
          <w:sz w:val="24"/>
          <w:szCs w:val="24"/>
        </w:rPr>
        <w:t>Visa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Tourism – Single – 60 Days</w:t>
      </w:r>
    </w:p>
    <w:p w:rsidR="00385DC1" w:rsidRPr="00C62AF5" w:rsidRDefault="00385DC1" w:rsidP="00385DC1">
      <w:pPr>
        <w:rPr>
          <w:sz w:val="24"/>
          <w:szCs w:val="24"/>
        </w:rPr>
      </w:pPr>
      <w:r w:rsidRPr="00C62AF5">
        <w:rPr>
          <w:sz w:val="24"/>
          <w:szCs w:val="24"/>
        </w:rPr>
        <w:t xml:space="preserve">Gender: </w:t>
      </w:r>
      <w:r w:rsidRPr="00C62AF5">
        <w:rPr>
          <w:sz w:val="24"/>
          <w:szCs w:val="24"/>
        </w:rPr>
        <w:tab/>
      </w:r>
      <w:r w:rsidRPr="00C62AF5">
        <w:rPr>
          <w:sz w:val="24"/>
          <w:szCs w:val="24"/>
        </w:rPr>
        <w:tab/>
        <w:t>Male</w:t>
      </w:r>
    </w:p>
    <w:p w:rsidR="00385DC1" w:rsidRPr="00C62AF5" w:rsidRDefault="00385DC1" w:rsidP="00385DC1">
      <w:pPr>
        <w:rPr>
          <w:sz w:val="24"/>
          <w:szCs w:val="24"/>
        </w:rPr>
      </w:pPr>
      <w:r w:rsidRPr="00C62AF5">
        <w:rPr>
          <w:sz w:val="24"/>
          <w:szCs w:val="24"/>
        </w:rPr>
        <w:t xml:space="preserve">Marital Status: </w:t>
      </w:r>
      <w:r>
        <w:rPr>
          <w:sz w:val="24"/>
          <w:szCs w:val="24"/>
        </w:rPr>
        <w:tab/>
      </w:r>
      <w:r w:rsidRPr="00C62AF5">
        <w:rPr>
          <w:sz w:val="24"/>
          <w:szCs w:val="24"/>
        </w:rPr>
        <w:t>Single</w:t>
      </w:r>
    </w:p>
    <w:p w:rsidR="007B2CC9" w:rsidRDefault="007B2CC9">
      <w:r>
        <w:br w:type="page"/>
      </w:r>
    </w:p>
    <w:p w:rsidR="00717C3B" w:rsidRPr="001E5F1D" w:rsidRDefault="00F6274B" w:rsidP="001C6F64">
      <w:pPr>
        <w:pStyle w:val="Title"/>
        <w:rPr>
          <w:color w:val="auto"/>
        </w:rPr>
      </w:pPr>
      <w:r w:rsidRPr="001E5F1D">
        <w:rPr>
          <w:color w:val="auto"/>
        </w:rPr>
        <w:t>Professional</w:t>
      </w:r>
      <w:r w:rsidR="00717C3B" w:rsidRPr="001E5F1D">
        <w:rPr>
          <w:color w:val="auto"/>
        </w:rPr>
        <w:t xml:space="preserve"> Experience</w:t>
      </w:r>
    </w:p>
    <w:p w:rsidR="00B843E1" w:rsidRDefault="00B843E1" w:rsidP="00B843E1">
      <w:pPr>
        <w:pStyle w:val="Heading2"/>
        <w:rPr>
          <w:color w:val="auto"/>
        </w:rPr>
      </w:pPr>
      <w:r>
        <w:rPr>
          <w:color w:val="auto"/>
        </w:rPr>
        <w:t>Own Business</w:t>
      </w:r>
      <w:r>
        <w:rPr>
          <w:color w:val="auto"/>
        </w:rPr>
        <w:tab/>
      </w:r>
      <w:r w:rsidRPr="001E5F1D">
        <w:rPr>
          <w:color w:val="auto"/>
        </w:rPr>
        <w:tab/>
      </w:r>
      <w:r w:rsidRPr="001E5F1D">
        <w:rPr>
          <w:color w:val="auto"/>
        </w:rPr>
        <w:tab/>
      </w:r>
      <w:r w:rsidRPr="001E5F1D">
        <w:rPr>
          <w:color w:val="auto"/>
        </w:rPr>
        <w:tab/>
      </w:r>
      <w:r w:rsidRPr="001E5F1D">
        <w:rPr>
          <w:color w:val="auto"/>
        </w:rPr>
        <w:tab/>
      </w:r>
      <w:r w:rsidRPr="001E5F1D">
        <w:rPr>
          <w:color w:val="auto"/>
        </w:rPr>
        <w:tab/>
      </w:r>
      <w:r w:rsidRPr="001E5F1D">
        <w:rPr>
          <w:color w:val="auto"/>
        </w:rPr>
        <w:tab/>
      </w:r>
      <w:r>
        <w:rPr>
          <w:color w:val="auto"/>
        </w:rPr>
        <w:t>July 2015</w:t>
      </w:r>
      <w:r w:rsidRPr="001E5F1D">
        <w:rPr>
          <w:color w:val="auto"/>
        </w:rPr>
        <w:t xml:space="preserve"> – </w:t>
      </w:r>
      <w:r>
        <w:rPr>
          <w:color w:val="auto"/>
        </w:rPr>
        <w:t>March 2023</w:t>
      </w:r>
    </w:p>
    <w:p w:rsidR="00BF6774" w:rsidRDefault="00F422FA" w:rsidP="00BF6774">
      <w:pPr>
        <w:pStyle w:val="Heading2"/>
        <w:rPr>
          <w:color w:val="auto"/>
        </w:rPr>
      </w:pPr>
      <w:r>
        <w:rPr>
          <w:b w:val="0"/>
          <w:noProof/>
          <w:color w:val="auto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4AD2CD54" wp14:editId="141BF63F">
            <wp:simplePos x="0" y="0"/>
            <wp:positionH relativeFrom="column">
              <wp:posOffset>1746250</wp:posOffset>
            </wp:positionH>
            <wp:positionV relativeFrom="paragraph">
              <wp:posOffset>27940</wp:posOffset>
            </wp:positionV>
            <wp:extent cx="2276475" cy="78232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refour-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6774">
        <w:rPr>
          <w:color w:val="auto"/>
        </w:rPr>
        <w:t>Store Section Manager</w:t>
      </w:r>
      <w:r w:rsidR="00BF6774" w:rsidRPr="001E5F1D">
        <w:rPr>
          <w:color w:val="auto"/>
        </w:rPr>
        <w:tab/>
      </w:r>
      <w:r w:rsidR="00BF6774" w:rsidRPr="001E5F1D">
        <w:rPr>
          <w:color w:val="auto"/>
        </w:rPr>
        <w:tab/>
      </w:r>
      <w:r w:rsidR="00BF6774" w:rsidRPr="001E5F1D">
        <w:rPr>
          <w:color w:val="auto"/>
        </w:rPr>
        <w:tab/>
      </w:r>
      <w:r w:rsidR="00BF6774" w:rsidRPr="001E5F1D">
        <w:rPr>
          <w:color w:val="auto"/>
        </w:rPr>
        <w:tab/>
      </w:r>
      <w:r w:rsidR="00BF6774" w:rsidRPr="001E5F1D">
        <w:rPr>
          <w:color w:val="auto"/>
        </w:rPr>
        <w:tab/>
      </w:r>
      <w:r w:rsidR="00BF6774" w:rsidRPr="001E5F1D">
        <w:rPr>
          <w:color w:val="auto"/>
        </w:rPr>
        <w:tab/>
      </w:r>
      <w:r w:rsidR="006D503B">
        <w:rPr>
          <w:color w:val="auto"/>
        </w:rPr>
        <w:t xml:space="preserve">June </w:t>
      </w:r>
      <w:r w:rsidR="00BF6774">
        <w:rPr>
          <w:color w:val="auto"/>
        </w:rPr>
        <w:t>2012</w:t>
      </w:r>
      <w:r w:rsidR="00BF6774" w:rsidRPr="001E5F1D">
        <w:rPr>
          <w:color w:val="auto"/>
        </w:rPr>
        <w:t xml:space="preserve"> – </w:t>
      </w:r>
      <w:r w:rsidR="006D503B">
        <w:rPr>
          <w:color w:val="auto"/>
        </w:rPr>
        <w:t>July 2015</w:t>
      </w:r>
    </w:p>
    <w:p w:rsidR="00596691" w:rsidRPr="00596691" w:rsidRDefault="00596691" w:rsidP="00596691">
      <w:r>
        <w:t>OPSS and Beverage</w:t>
      </w:r>
    </w:p>
    <w:p w:rsidR="00BF6774" w:rsidRDefault="00BF6774" w:rsidP="00BF6774">
      <w:pPr>
        <w:pStyle w:val="Heading2"/>
        <w:rPr>
          <w:color w:val="auto"/>
        </w:rPr>
      </w:pPr>
      <w:r w:rsidRPr="001E5F1D">
        <w:rPr>
          <w:b w:val="0"/>
          <w:color w:val="auto"/>
        </w:rPr>
        <w:t>Carrefour</w:t>
      </w:r>
      <w:r w:rsidRPr="001E5F1D">
        <w:rPr>
          <w:b w:val="0"/>
          <w:color w:val="auto"/>
        </w:rPr>
        <w:tab/>
      </w:r>
      <w:r w:rsidRPr="001E5F1D">
        <w:rPr>
          <w:b w:val="0"/>
          <w:color w:val="auto"/>
        </w:rPr>
        <w:tab/>
      </w:r>
      <w:r w:rsidRPr="001E5F1D">
        <w:rPr>
          <w:b w:val="0"/>
          <w:color w:val="auto"/>
        </w:rPr>
        <w:tab/>
      </w:r>
      <w:r w:rsidRPr="001E5F1D">
        <w:rPr>
          <w:b w:val="0"/>
          <w:color w:val="auto"/>
        </w:rPr>
        <w:tab/>
      </w:r>
      <w:r w:rsidRPr="001E5F1D">
        <w:rPr>
          <w:b w:val="0"/>
          <w:color w:val="auto"/>
        </w:rPr>
        <w:tab/>
      </w:r>
      <w:r w:rsidRPr="001E5F1D">
        <w:rPr>
          <w:b w:val="0"/>
          <w:color w:val="auto"/>
        </w:rPr>
        <w:tab/>
      </w:r>
      <w:r w:rsidRPr="001E5F1D">
        <w:rPr>
          <w:b w:val="0"/>
          <w:color w:val="auto"/>
        </w:rPr>
        <w:tab/>
      </w:r>
      <w:r w:rsidRPr="001E5F1D">
        <w:rPr>
          <w:b w:val="0"/>
          <w:color w:val="auto"/>
        </w:rPr>
        <w:tab/>
        <w:t>Abu Dhabi - UAE</w:t>
      </w:r>
      <w:r w:rsidRPr="001E5F1D">
        <w:rPr>
          <w:b w:val="0"/>
          <w:color w:val="auto"/>
        </w:rPr>
        <w:tab/>
      </w:r>
    </w:p>
    <w:p w:rsidR="00717C3B" w:rsidRDefault="00BF6774" w:rsidP="00BF6774">
      <w:pPr>
        <w:pStyle w:val="Heading2"/>
        <w:rPr>
          <w:color w:val="auto"/>
        </w:rPr>
      </w:pPr>
      <w:r>
        <w:rPr>
          <w:b w:val="0"/>
          <w:noProof/>
          <w:color w:val="auto"/>
          <w:lang w:val="en-GB" w:eastAsia="en-GB"/>
        </w:rPr>
        <w:drawing>
          <wp:anchor distT="0" distB="0" distL="114300" distR="114300" simplePos="0" relativeHeight="251662336" behindDoc="1" locked="0" layoutInCell="1" allowOverlap="1" wp14:anchorId="21C0DB0A" wp14:editId="7E9FCCBF">
            <wp:simplePos x="0" y="0"/>
            <wp:positionH relativeFrom="column">
              <wp:posOffset>1746250</wp:posOffset>
            </wp:positionH>
            <wp:positionV relativeFrom="paragraph">
              <wp:posOffset>104140</wp:posOffset>
            </wp:positionV>
            <wp:extent cx="2276475" cy="78232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refour-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691">
        <w:rPr>
          <w:color w:val="auto"/>
        </w:rPr>
        <w:t>Store Section Manager</w:t>
      </w:r>
      <w:r w:rsidR="001C6F64" w:rsidRPr="001E5F1D">
        <w:rPr>
          <w:color w:val="auto"/>
        </w:rPr>
        <w:tab/>
      </w:r>
      <w:r w:rsidR="001C6F64" w:rsidRPr="001E5F1D">
        <w:rPr>
          <w:color w:val="auto"/>
        </w:rPr>
        <w:tab/>
      </w:r>
      <w:r w:rsidR="001C6F64" w:rsidRPr="001E5F1D">
        <w:rPr>
          <w:color w:val="auto"/>
        </w:rPr>
        <w:tab/>
      </w:r>
      <w:r w:rsidR="001C6F64" w:rsidRPr="001E5F1D">
        <w:rPr>
          <w:color w:val="auto"/>
        </w:rPr>
        <w:tab/>
      </w:r>
      <w:r w:rsidR="001C6F64" w:rsidRPr="001E5F1D">
        <w:rPr>
          <w:color w:val="auto"/>
        </w:rPr>
        <w:tab/>
      </w:r>
      <w:r w:rsidR="001C6F64" w:rsidRPr="001E5F1D">
        <w:rPr>
          <w:color w:val="auto"/>
        </w:rPr>
        <w:tab/>
      </w:r>
      <w:r w:rsidR="006D503B">
        <w:rPr>
          <w:color w:val="auto"/>
        </w:rPr>
        <w:t>April</w:t>
      </w:r>
      <w:r w:rsidR="00596691">
        <w:rPr>
          <w:color w:val="auto"/>
        </w:rPr>
        <w:t xml:space="preserve"> </w:t>
      </w:r>
      <w:r w:rsidR="006D503B">
        <w:rPr>
          <w:color w:val="auto"/>
        </w:rPr>
        <w:t>2007-</w:t>
      </w:r>
      <w:r w:rsidR="00717C3B" w:rsidRPr="001E5F1D">
        <w:rPr>
          <w:color w:val="auto"/>
        </w:rPr>
        <w:t xml:space="preserve"> </w:t>
      </w:r>
      <w:r w:rsidR="006D503B">
        <w:rPr>
          <w:color w:val="auto"/>
        </w:rPr>
        <w:t xml:space="preserve">June </w:t>
      </w:r>
      <w:r>
        <w:rPr>
          <w:color w:val="auto"/>
        </w:rPr>
        <w:t>2012</w:t>
      </w:r>
    </w:p>
    <w:p w:rsidR="00596691" w:rsidRPr="00596691" w:rsidRDefault="00596691" w:rsidP="00596691">
      <w:r>
        <w:t>Dry Food</w:t>
      </w:r>
    </w:p>
    <w:p w:rsidR="00717C3B" w:rsidRPr="001E5F1D" w:rsidRDefault="001C6F64" w:rsidP="001C6F64">
      <w:pPr>
        <w:pStyle w:val="Heading2"/>
        <w:rPr>
          <w:b w:val="0"/>
          <w:color w:val="auto"/>
        </w:rPr>
      </w:pPr>
      <w:r w:rsidRPr="001E5F1D">
        <w:rPr>
          <w:b w:val="0"/>
          <w:color w:val="auto"/>
        </w:rPr>
        <w:t>Carrefour</w:t>
      </w:r>
      <w:r w:rsidRPr="001E5F1D">
        <w:rPr>
          <w:b w:val="0"/>
          <w:color w:val="auto"/>
        </w:rPr>
        <w:tab/>
      </w:r>
      <w:r w:rsidRPr="001E5F1D">
        <w:rPr>
          <w:b w:val="0"/>
          <w:color w:val="auto"/>
        </w:rPr>
        <w:tab/>
      </w:r>
      <w:r w:rsidRPr="001E5F1D">
        <w:rPr>
          <w:b w:val="0"/>
          <w:color w:val="auto"/>
        </w:rPr>
        <w:tab/>
      </w:r>
      <w:r w:rsidRPr="001E5F1D">
        <w:rPr>
          <w:b w:val="0"/>
          <w:color w:val="auto"/>
        </w:rPr>
        <w:tab/>
      </w:r>
      <w:r w:rsidRPr="001E5F1D">
        <w:rPr>
          <w:b w:val="0"/>
          <w:color w:val="auto"/>
        </w:rPr>
        <w:tab/>
      </w:r>
      <w:r w:rsidRPr="001E5F1D">
        <w:rPr>
          <w:b w:val="0"/>
          <w:color w:val="auto"/>
        </w:rPr>
        <w:tab/>
      </w:r>
      <w:r w:rsidRPr="001E5F1D">
        <w:rPr>
          <w:b w:val="0"/>
          <w:color w:val="auto"/>
        </w:rPr>
        <w:tab/>
      </w:r>
      <w:r w:rsidRPr="001E5F1D">
        <w:rPr>
          <w:b w:val="0"/>
          <w:color w:val="auto"/>
        </w:rPr>
        <w:tab/>
        <w:t>Abu Dhabi - UAE</w:t>
      </w:r>
      <w:r w:rsidRPr="001E5F1D">
        <w:rPr>
          <w:b w:val="0"/>
          <w:color w:val="auto"/>
        </w:rPr>
        <w:tab/>
      </w:r>
      <w:r w:rsidRPr="001E5F1D">
        <w:rPr>
          <w:b w:val="0"/>
          <w:color w:val="auto"/>
        </w:rPr>
        <w:tab/>
      </w:r>
      <w:r w:rsidRPr="001E5F1D">
        <w:rPr>
          <w:b w:val="0"/>
          <w:color w:val="auto"/>
        </w:rPr>
        <w:tab/>
      </w:r>
      <w:r w:rsidRPr="001E5F1D">
        <w:rPr>
          <w:b w:val="0"/>
          <w:color w:val="auto"/>
        </w:rPr>
        <w:tab/>
      </w:r>
      <w:r w:rsidRPr="001E5F1D">
        <w:rPr>
          <w:b w:val="0"/>
          <w:color w:val="auto"/>
        </w:rPr>
        <w:tab/>
      </w:r>
    </w:p>
    <w:p w:rsidR="00B632AC" w:rsidRDefault="00B632AC" w:rsidP="00717C3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Perform all the necessary tasks to develop sales and satisfy customers.</w:t>
      </w:r>
    </w:p>
    <w:p w:rsidR="00B632AC" w:rsidRDefault="00B632AC" w:rsidP="00717C3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Manage, lead, motivate and control the team.</w:t>
      </w:r>
    </w:p>
    <w:p w:rsidR="00B632AC" w:rsidRDefault="00B632AC" w:rsidP="00717C3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Analyze the variables and establish the contacts with the environment to reinforce competitive image.</w:t>
      </w:r>
    </w:p>
    <w:p w:rsidR="00B632AC" w:rsidRDefault="00B632AC" w:rsidP="00717C3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Fix objectives and work with the team towards achieving target turnover, growth and bottom line.</w:t>
      </w:r>
    </w:p>
    <w:p w:rsidR="00B632AC" w:rsidRDefault="00B632AC" w:rsidP="00717C3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Work according to standards management.</w:t>
      </w:r>
    </w:p>
    <w:p w:rsidR="00B632AC" w:rsidRDefault="00B632AC" w:rsidP="00B632A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Fulfil the permanent respon</w:t>
      </w:r>
      <w:r w:rsidR="00D95BBD">
        <w:rPr>
          <w:sz w:val="24"/>
          <w:szCs w:val="24"/>
        </w:rPr>
        <w:t>sibilities in terms of assets, merchandise, HR and finance.</w:t>
      </w:r>
    </w:p>
    <w:p w:rsidR="00D95BBD" w:rsidRDefault="00D95BBD" w:rsidP="00B632A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Ensure strict compliance to hygiene standards and also comply </w:t>
      </w: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the local governmental guidelines in case of food items.</w:t>
      </w:r>
    </w:p>
    <w:p w:rsidR="00717C3B" w:rsidRDefault="00717C3B" w:rsidP="00717C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E5F1D">
        <w:rPr>
          <w:sz w:val="24"/>
          <w:szCs w:val="24"/>
        </w:rPr>
        <w:t xml:space="preserve">Check the staff manpower and arrange sales </w:t>
      </w:r>
      <w:r w:rsidR="001C6F64" w:rsidRPr="001E5F1D">
        <w:rPr>
          <w:sz w:val="24"/>
          <w:szCs w:val="24"/>
        </w:rPr>
        <w:t>assistants’</w:t>
      </w:r>
      <w:r w:rsidRPr="001E5F1D">
        <w:rPr>
          <w:sz w:val="24"/>
          <w:szCs w:val="24"/>
        </w:rPr>
        <w:t xml:space="preserve"> duty roster.</w:t>
      </w:r>
    </w:p>
    <w:p w:rsidR="000211D9" w:rsidRDefault="000211D9" w:rsidP="000211D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E5F1D">
        <w:rPr>
          <w:sz w:val="24"/>
          <w:szCs w:val="24"/>
        </w:rPr>
        <w:t>Conduct performance feedback sessions (1 to 1 Meeting)</w:t>
      </w:r>
    </w:p>
    <w:p w:rsidR="000211D9" w:rsidRPr="000211D9" w:rsidRDefault="000211D9" w:rsidP="000211D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Review and maintain the sales </w:t>
      </w:r>
      <w:proofErr w:type="gramStart"/>
      <w:r>
        <w:rPr>
          <w:sz w:val="24"/>
          <w:szCs w:val="24"/>
        </w:rPr>
        <w:t>assistants</w:t>
      </w:r>
      <w:proofErr w:type="gramEnd"/>
      <w:r>
        <w:rPr>
          <w:sz w:val="24"/>
          <w:szCs w:val="24"/>
        </w:rPr>
        <w:t xml:space="preserve"> vacation plan.</w:t>
      </w:r>
    </w:p>
    <w:p w:rsidR="009D4C03" w:rsidRPr="001E5F1D" w:rsidRDefault="009D4C03" w:rsidP="00717C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E5F1D">
        <w:rPr>
          <w:sz w:val="24"/>
          <w:szCs w:val="24"/>
        </w:rPr>
        <w:t>Ensure sales assistants are following the company health and safety policies.</w:t>
      </w:r>
    </w:p>
    <w:p w:rsidR="00717C3B" w:rsidRPr="001E5F1D" w:rsidRDefault="000211D9" w:rsidP="00717C3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Manage</w:t>
      </w:r>
      <w:r w:rsidR="009D4C03" w:rsidRPr="001E5F1D">
        <w:rPr>
          <w:sz w:val="24"/>
          <w:szCs w:val="24"/>
        </w:rPr>
        <w:t xml:space="preserve"> the section display setup and update staff according to current promotions.</w:t>
      </w:r>
    </w:p>
    <w:p w:rsidR="009D4C03" w:rsidRPr="001E5F1D" w:rsidRDefault="009D4C03" w:rsidP="00717C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E5F1D">
        <w:rPr>
          <w:sz w:val="24"/>
          <w:szCs w:val="24"/>
        </w:rPr>
        <w:t>Maintain fair display policy between different suppliers and update the stocks.</w:t>
      </w:r>
    </w:p>
    <w:p w:rsidR="009D4C03" w:rsidRPr="001E5F1D" w:rsidRDefault="009D4C03" w:rsidP="00717C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E5F1D">
        <w:rPr>
          <w:sz w:val="24"/>
          <w:szCs w:val="24"/>
        </w:rPr>
        <w:t>Ensure the clean and tidy work place.</w:t>
      </w:r>
    </w:p>
    <w:p w:rsidR="009D4C03" w:rsidRDefault="009D4C03" w:rsidP="00717C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E5F1D">
        <w:rPr>
          <w:sz w:val="24"/>
          <w:szCs w:val="24"/>
        </w:rPr>
        <w:t>Maintain excellent relations with suppliers and maximize satisfaction.</w:t>
      </w:r>
    </w:p>
    <w:p w:rsidR="000211D9" w:rsidRPr="001E5F1D" w:rsidRDefault="000211D9" w:rsidP="00717C3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Ensure country health and safety </w:t>
      </w:r>
      <w:r w:rsidR="00457CB5">
        <w:rPr>
          <w:sz w:val="24"/>
          <w:szCs w:val="24"/>
        </w:rPr>
        <w:t>policies</w:t>
      </w:r>
      <w:r>
        <w:rPr>
          <w:sz w:val="24"/>
          <w:szCs w:val="24"/>
        </w:rPr>
        <w:t xml:space="preserve"> and procedures are always in place.</w:t>
      </w:r>
    </w:p>
    <w:p w:rsidR="009D4C03" w:rsidRPr="001E5F1D" w:rsidRDefault="009D4C03" w:rsidP="00717C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E5F1D">
        <w:rPr>
          <w:sz w:val="24"/>
          <w:szCs w:val="24"/>
        </w:rPr>
        <w:t>Conduct spot checkups at back side store and ensure all in order.</w:t>
      </w:r>
    </w:p>
    <w:p w:rsidR="009D4C03" w:rsidRPr="001E5F1D" w:rsidRDefault="009D4C03" w:rsidP="00717C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E5F1D">
        <w:rPr>
          <w:sz w:val="24"/>
          <w:szCs w:val="24"/>
        </w:rPr>
        <w:t>Ensure high customer service is always provided and store awareness for other products/sections.</w:t>
      </w:r>
    </w:p>
    <w:p w:rsidR="009D4C03" w:rsidRDefault="009D4C03" w:rsidP="000211D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E5F1D">
        <w:rPr>
          <w:sz w:val="24"/>
          <w:szCs w:val="24"/>
        </w:rPr>
        <w:t xml:space="preserve">Assist the </w:t>
      </w:r>
      <w:r w:rsidR="000211D9">
        <w:rPr>
          <w:sz w:val="24"/>
          <w:szCs w:val="24"/>
        </w:rPr>
        <w:t>Department manager to maintain the company polices a</w:t>
      </w:r>
      <w:r w:rsidR="005D4FC6">
        <w:rPr>
          <w:sz w:val="24"/>
          <w:szCs w:val="24"/>
        </w:rPr>
        <w:t>r</w:t>
      </w:r>
      <w:r w:rsidR="000211D9">
        <w:rPr>
          <w:sz w:val="24"/>
          <w:szCs w:val="24"/>
        </w:rPr>
        <w:t>e in place.</w:t>
      </w:r>
    </w:p>
    <w:p w:rsidR="003E201D" w:rsidRDefault="003E201D" w:rsidP="00CD1AB4">
      <w:pPr>
        <w:pStyle w:val="Heading2"/>
        <w:rPr>
          <w:color w:val="auto"/>
        </w:rPr>
      </w:pPr>
    </w:p>
    <w:p w:rsidR="00CD1AB4" w:rsidRPr="005752E1" w:rsidRDefault="00DF3ED9" w:rsidP="005752E1">
      <w:pPr>
        <w:pStyle w:val="Heading2"/>
        <w:rPr>
          <w:color w:val="auto"/>
        </w:rPr>
      </w:pPr>
      <w:r w:rsidRPr="005752E1">
        <w:rPr>
          <w:noProof/>
          <w:color w:val="auto"/>
          <w:lang w:val="en-GB" w:eastAsia="en-GB"/>
        </w:rPr>
        <w:drawing>
          <wp:anchor distT="0" distB="0" distL="114300" distR="114300" simplePos="0" relativeHeight="251660288" behindDoc="1" locked="0" layoutInCell="1" allowOverlap="1" wp14:anchorId="299B185B" wp14:editId="3E021428">
            <wp:simplePos x="0" y="0"/>
            <wp:positionH relativeFrom="column">
              <wp:posOffset>2058670</wp:posOffset>
            </wp:positionH>
            <wp:positionV relativeFrom="paragraph">
              <wp:posOffset>285750</wp:posOffset>
            </wp:positionV>
            <wp:extent cx="1657350" cy="55626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ima_logo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AB4" w:rsidRPr="005752E1">
        <w:rPr>
          <w:color w:val="auto"/>
        </w:rPr>
        <w:t xml:space="preserve">Store </w:t>
      </w:r>
      <w:r w:rsidR="005752E1">
        <w:rPr>
          <w:color w:val="auto"/>
        </w:rPr>
        <w:t>Supervisor</w:t>
      </w:r>
      <w:r w:rsidR="00CD1AB4" w:rsidRPr="005752E1">
        <w:rPr>
          <w:color w:val="auto"/>
        </w:rPr>
        <w:tab/>
      </w:r>
      <w:r w:rsidR="00CD1AB4" w:rsidRPr="005752E1">
        <w:rPr>
          <w:color w:val="auto"/>
        </w:rPr>
        <w:tab/>
      </w:r>
      <w:r w:rsidR="00CD1AB4" w:rsidRPr="005752E1">
        <w:rPr>
          <w:color w:val="auto"/>
        </w:rPr>
        <w:tab/>
      </w:r>
      <w:r w:rsidR="00CD1AB4" w:rsidRPr="005752E1">
        <w:rPr>
          <w:color w:val="auto"/>
        </w:rPr>
        <w:tab/>
      </w:r>
      <w:r w:rsidR="00CD1AB4" w:rsidRPr="005752E1">
        <w:rPr>
          <w:color w:val="auto"/>
        </w:rPr>
        <w:tab/>
      </w:r>
      <w:r w:rsidR="00CD1AB4" w:rsidRPr="005752E1">
        <w:rPr>
          <w:color w:val="auto"/>
        </w:rPr>
        <w:tab/>
      </w:r>
      <w:r w:rsidR="00CD1AB4" w:rsidRPr="005752E1">
        <w:rPr>
          <w:color w:val="auto"/>
        </w:rPr>
        <w:tab/>
      </w:r>
      <w:r w:rsidRPr="005752E1">
        <w:rPr>
          <w:color w:val="auto"/>
        </w:rPr>
        <w:t>July</w:t>
      </w:r>
      <w:r w:rsidR="00CD1AB4" w:rsidRPr="005752E1">
        <w:rPr>
          <w:color w:val="auto"/>
        </w:rPr>
        <w:t xml:space="preserve"> 2005 – Jan 2007</w:t>
      </w:r>
    </w:p>
    <w:p w:rsidR="001C6F64" w:rsidRPr="001E5F1D" w:rsidRDefault="00CD1AB4" w:rsidP="00CD1AB4">
      <w:pPr>
        <w:pStyle w:val="Heading2"/>
        <w:rPr>
          <w:b w:val="0"/>
          <w:color w:val="auto"/>
        </w:rPr>
      </w:pPr>
      <w:proofErr w:type="spellStart"/>
      <w:r w:rsidRPr="001E5F1D">
        <w:rPr>
          <w:b w:val="0"/>
          <w:color w:val="auto"/>
        </w:rPr>
        <w:t>Acima</w:t>
      </w:r>
      <w:proofErr w:type="spellEnd"/>
      <w:r w:rsidRPr="001E5F1D">
        <w:rPr>
          <w:b w:val="0"/>
          <w:color w:val="auto"/>
        </w:rPr>
        <w:t xml:space="preserve"> Supermarkets Group</w:t>
      </w:r>
      <w:r w:rsidRPr="001E5F1D">
        <w:rPr>
          <w:b w:val="0"/>
          <w:color w:val="auto"/>
        </w:rPr>
        <w:tab/>
      </w:r>
      <w:r w:rsidRPr="001E5F1D">
        <w:rPr>
          <w:b w:val="0"/>
          <w:color w:val="auto"/>
        </w:rPr>
        <w:tab/>
      </w:r>
      <w:r w:rsidRPr="001E5F1D">
        <w:rPr>
          <w:b w:val="0"/>
          <w:color w:val="auto"/>
        </w:rPr>
        <w:tab/>
      </w:r>
      <w:r w:rsidRPr="001E5F1D">
        <w:rPr>
          <w:b w:val="0"/>
          <w:color w:val="auto"/>
        </w:rPr>
        <w:tab/>
      </w:r>
      <w:r w:rsidRPr="001E5F1D">
        <w:rPr>
          <w:b w:val="0"/>
          <w:color w:val="auto"/>
        </w:rPr>
        <w:tab/>
        <w:t xml:space="preserve">El </w:t>
      </w:r>
      <w:proofErr w:type="spellStart"/>
      <w:r w:rsidRPr="001E5F1D">
        <w:rPr>
          <w:b w:val="0"/>
          <w:color w:val="auto"/>
        </w:rPr>
        <w:t>Jadida</w:t>
      </w:r>
      <w:proofErr w:type="spellEnd"/>
      <w:r w:rsidRPr="001E5F1D">
        <w:rPr>
          <w:b w:val="0"/>
          <w:color w:val="auto"/>
        </w:rPr>
        <w:t xml:space="preserve"> – Morocco</w:t>
      </w:r>
    </w:p>
    <w:p w:rsidR="00CD1AB4" w:rsidRPr="001E5F1D" w:rsidRDefault="00CD1AB4" w:rsidP="00CD1AB4"/>
    <w:p w:rsidR="00CD1AB4" w:rsidRPr="00F177C8" w:rsidRDefault="00CD1AB4" w:rsidP="00CD1AB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77C8">
        <w:rPr>
          <w:sz w:val="24"/>
          <w:szCs w:val="24"/>
        </w:rPr>
        <w:t>Follow the display policy as set by the department head.</w:t>
      </w:r>
    </w:p>
    <w:p w:rsidR="00CD1AB4" w:rsidRPr="00F177C8" w:rsidRDefault="00CD1AB4" w:rsidP="00CD1AB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77C8">
        <w:rPr>
          <w:sz w:val="24"/>
          <w:szCs w:val="24"/>
        </w:rPr>
        <w:t>Ensure all items have been displayed properly as instructed by the sales supervisor.</w:t>
      </w:r>
    </w:p>
    <w:p w:rsidR="00CD1AB4" w:rsidRPr="00F177C8" w:rsidRDefault="00CD1AB4" w:rsidP="00CD1AB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77C8">
        <w:rPr>
          <w:sz w:val="24"/>
          <w:szCs w:val="24"/>
        </w:rPr>
        <w:t xml:space="preserve">Maintain clean and tidy display racks, always rearrange display items after </w:t>
      </w:r>
      <w:proofErr w:type="gramStart"/>
      <w:r w:rsidRPr="00F177C8">
        <w:rPr>
          <w:sz w:val="24"/>
          <w:szCs w:val="24"/>
        </w:rPr>
        <w:t>customers</w:t>
      </w:r>
      <w:proofErr w:type="gramEnd"/>
      <w:r w:rsidRPr="00F177C8">
        <w:rPr>
          <w:sz w:val="24"/>
          <w:szCs w:val="24"/>
        </w:rPr>
        <w:t xml:space="preserve"> purchases.</w:t>
      </w:r>
    </w:p>
    <w:p w:rsidR="00CD1AB4" w:rsidRPr="00F177C8" w:rsidRDefault="00CD1AB4" w:rsidP="00CD1AB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77C8">
        <w:rPr>
          <w:sz w:val="24"/>
          <w:szCs w:val="24"/>
        </w:rPr>
        <w:t>Attend Departmental weekly and monthly meeting.</w:t>
      </w:r>
    </w:p>
    <w:p w:rsidR="00CD1AB4" w:rsidRPr="00F177C8" w:rsidRDefault="00CD1AB4" w:rsidP="00CD1AB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77C8">
        <w:rPr>
          <w:sz w:val="24"/>
          <w:szCs w:val="24"/>
        </w:rPr>
        <w:t>Be aware of promotions going on my section and in the store in general.</w:t>
      </w:r>
    </w:p>
    <w:p w:rsidR="00CD1AB4" w:rsidRPr="00F177C8" w:rsidRDefault="00CD1AB4" w:rsidP="00CD1AB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77C8">
        <w:rPr>
          <w:sz w:val="24"/>
          <w:szCs w:val="24"/>
        </w:rPr>
        <w:t xml:space="preserve">Maintain friendly and </w:t>
      </w:r>
      <w:r w:rsidR="00443E1C" w:rsidRPr="00F177C8">
        <w:rPr>
          <w:sz w:val="24"/>
          <w:szCs w:val="24"/>
        </w:rPr>
        <w:t>proficient attitude with customers, suppliers and colleagues.</w:t>
      </w:r>
    </w:p>
    <w:p w:rsidR="00823929" w:rsidRDefault="00443E1C" w:rsidP="00443E1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77C8">
        <w:rPr>
          <w:sz w:val="24"/>
          <w:szCs w:val="24"/>
        </w:rPr>
        <w:t>Ensure product knowledge of all items in my section.</w:t>
      </w:r>
    </w:p>
    <w:p w:rsidR="008D211D" w:rsidRDefault="008D211D" w:rsidP="00823929">
      <w:pPr>
        <w:pStyle w:val="Title"/>
        <w:rPr>
          <w:color w:val="auto"/>
        </w:rPr>
      </w:pPr>
    </w:p>
    <w:p w:rsidR="00823929" w:rsidRPr="001E5F1D" w:rsidRDefault="00823929" w:rsidP="00823929">
      <w:pPr>
        <w:pStyle w:val="Title"/>
        <w:rPr>
          <w:color w:val="auto"/>
        </w:rPr>
      </w:pPr>
      <w:r>
        <w:rPr>
          <w:color w:val="auto"/>
        </w:rPr>
        <w:t>Trainings</w:t>
      </w:r>
    </w:p>
    <w:p w:rsidR="00C72A6E" w:rsidRPr="00C72A6E" w:rsidRDefault="00C72A6E" w:rsidP="000F3D5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Essential food Safety.</w:t>
      </w:r>
      <w:r w:rsidR="000F3D51">
        <w:rPr>
          <w:sz w:val="24"/>
          <w:szCs w:val="24"/>
        </w:rPr>
        <w:tab/>
      </w:r>
      <w:r w:rsidR="000F3D51">
        <w:rPr>
          <w:sz w:val="24"/>
          <w:szCs w:val="24"/>
        </w:rPr>
        <w:tab/>
      </w:r>
      <w:r w:rsidR="000F3D51">
        <w:rPr>
          <w:sz w:val="24"/>
          <w:szCs w:val="24"/>
        </w:rPr>
        <w:tab/>
      </w:r>
      <w:r w:rsidR="000F3D51">
        <w:rPr>
          <w:sz w:val="24"/>
          <w:szCs w:val="24"/>
        </w:rPr>
        <w:tab/>
      </w:r>
      <w:r w:rsidR="000F3D51">
        <w:rPr>
          <w:sz w:val="24"/>
          <w:szCs w:val="24"/>
        </w:rPr>
        <w:tab/>
        <w:t>(Valid Till 20/04/2019)</w:t>
      </w:r>
    </w:p>
    <w:p w:rsidR="00443E1C" w:rsidRPr="00C72A6E" w:rsidRDefault="002763EE" w:rsidP="00443E1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72A6E">
        <w:rPr>
          <w:sz w:val="24"/>
          <w:szCs w:val="24"/>
        </w:rPr>
        <w:t>AOP Presentation – V3.</w:t>
      </w:r>
    </w:p>
    <w:p w:rsidR="002763EE" w:rsidRPr="00C72A6E" w:rsidRDefault="002763EE" w:rsidP="00443E1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72A6E">
        <w:rPr>
          <w:sz w:val="24"/>
          <w:szCs w:val="24"/>
        </w:rPr>
        <w:t>BC Leaflet Follow-up.</w:t>
      </w:r>
    </w:p>
    <w:p w:rsidR="002763EE" w:rsidRPr="00C72A6E" w:rsidRDefault="002763EE" w:rsidP="00443E1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72A6E">
        <w:rPr>
          <w:sz w:val="24"/>
          <w:szCs w:val="24"/>
        </w:rPr>
        <w:t>BC Negative Margin Presentation - V2.</w:t>
      </w:r>
    </w:p>
    <w:p w:rsidR="002763EE" w:rsidRPr="00C72A6E" w:rsidRDefault="002763EE" w:rsidP="002763E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C72A6E">
        <w:rPr>
          <w:sz w:val="24"/>
          <w:szCs w:val="24"/>
        </w:rPr>
        <w:t>BC Labeling Survey – V4.</w:t>
      </w:r>
    </w:p>
    <w:p w:rsidR="002763EE" w:rsidRPr="00C72A6E" w:rsidRDefault="00AE0A42" w:rsidP="002763E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C72A6E">
        <w:rPr>
          <w:sz w:val="24"/>
          <w:szCs w:val="24"/>
        </w:rPr>
        <w:t>Understanding your board of results.</w:t>
      </w:r>
    </w:p>
    <w:p w:rsidR="00AE0A42" w:rsidRPr="00C72A6E" w:rsidRDefault="00AE0A42" w:rsidP="002763E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C72A6E">
        <w:rPr>
          <w:sz w:val="24"/>
          <w:szCs w:val="24"/>
        </w:rPr>
        <w:t>Customer Care 1.</w:t>
      </w:r>
    </w:p>
    <w:p w:rsidR="00AE0A42" w:rsidRPr="00C72A6E" w:rsidRDefault="00AE0A42" w:rsidP="002763E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C72A6E">
        <w:rPr>
          <w:sz w:val="24"/>
          <w:szCs w:val="24"/>
        </w:rPr>
        <w:t>BC Negative Stock – V3.</w:t>
      </w:r>
    </w:p>
    <w:p w:rsidR="00AE0A42" w:rsidRPr="00C72A6E" w:rsidRDefault="00AE0A42" w:rsidP="002763E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C72A6E">
        <w:rPr>
          <w:sz w:val="24"/>
          <w:szCs w:val="24"/>
        </w:rPr>
        <w:t>BC Out of Stock on the Selling Area – V1.</w:t>
      </w:r>
    </w:p>
    <w:p w:rsidR="00AE0A42" w:rsidRPr="00C72A6E" w:rsidRDefault="00FF5024" w:rsidP="002763E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C72A6E">
        <w:rPr>
          <w:sz w:val="24"/>
          <w:szCs w:val="24"/>
        </w:rPr>
        <w:t>Fire and Safety Basic.</w:t>
      </w:r>
    </w:p>
    <w:p w:rsidR="00FF5024" w:rsidRPr="00C72A6E" w:rsidRDefault="00FF5024" w:rsidP="00FF502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C72A6E">
        <w:rPr>
          <w:sz w:val="24"/>
          <w:szCs w:val="24"/>
        </w:rPr>
        <w:t xml:space="preserve">Basics of </w:t>
      </w:r>
      <w:proofErr w:type="spellStart"/>
      <w:r w:rsidRPr="00C72A6E">
        <w:rPr>
          <w:sz w:val="24"/>
          <w:szCs w:val="24"/>
        </w:rPr>
        <w:t>Arithmetics</w:t>
      </w:r>
      <w:proofErr w:type="spellEnd"/>
      <w:r w:rsidRPr="00C72A6E">
        <w:rPr>
          <w:sz w:val="24"/>
          <w:szCs w:val="24"/>
        </w:rPr>
        <w:t>.</w:t>
      </w:r>
    </w:p>
    <w:p w:rsidR="00C35D47" w:rsidRDefault="00C35D47" w:rsidP="00FF502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Standard Management.</w:t>
      </w:r>
    </w:p>
    <w:p w:rsidR="004C4252" w:rsidRDefault="004C4252" w:rsidP="00FF502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Permanent Responsibilities.</w:t>
      </w:r>
    </w:p>
    <w:p w:rsidR="00FF7CEF" w:rsidRPr="00385DC1" w:rsidRDefault="00C72A6E" w:rsidP="00385DC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Company Culture.</w:t>
      </w:r>
    </w:p>
    <w:p w:rsidR="006E4DCB" w:rsidRDefault="006E4DCB">
      <w:pPr>
        <w:rPr>
          <w:rFonts w:asciiTheme="majorHAnsi" w:eastAsiaTheme="majorEastAsia" w:hAnsiTheme="majorHAnsi" w:cstheme="majorBidi"/>
          <w:spacing w:val="5"/>
          <w:kern w:val="28"/>
          <w:sz w:val="52"/>
          <w:szCs w:val="52"/>
        </w:rPr>
      </w:pPr>
      <w:r>
        <w:br w:type="page"/>
      </w:r>
    </w:p>
    <w:p w:rsidR="00851455" w:rsidRDefault="00851455" w:rsidP="00851455">
      <w:pPr>
        <w:pStyle w:val="Title"/>
        <w:rPr>
          <w:color w:val="auto"/>
        </w:rPr>
      </w:pPr>
      <w:r>
        <w:rPr>
          <w:color w:val="auto"/>
        </w:rPr>
        <w:t>Education</w:t>
      </w:r>
    </w:p>
    <w:p w:rsidR="00851455" w:rsidRDefault="00851455" w:rsidP="00851455">
      <w:pPr>
        <w:rPr>
          <w:sz w:val="24"/>
          <w:szCs w:val="24"/>
        </w:rPr>
      </w:pPr>
      <w:r w:rsidRPr="00851455">
        <w:rPr>
          <w:sz w:val="24"/>
          <w:szCs w:val="24"/>
        </w:rPr>
        <w:t>Advanced English Course – Al Khwarizmi institute – Abu Dhabi, UAE.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June-2008</w:t>
      </w:r>
    </w:p>
    <w:p w:rsidR="00851455" w:rsidRPr="00451AC4" w:rsidRDefault="002C137B" w:rsidP="009B60BD">
      <w:pPr>
        <w:rPr>
          <w:sz w:val="24"/>
          <w:szCs w:val="24"/>
        </w:rPr>
      </w:pPr>
      <w:r>
        <w:rPr>
          <w:sz w:val="24"/>
          <w:szCs w:val="24"/>
        </w:rPr>
        <w:t xml:space="preserve">High </w:t>
      </w:r>
      <w:r w:rsidR="00E47205">
        <w:rPr>
          <w:sz w:val="24"/>
          <w:szCs w:val="24"/>
        </w:rPr>
        <w:t>School –</w:t>
      </w:r>
      <w:r w:rsidR="00851455">
        <w:rPr>
          <w:sz w:val="24"/>
          <w:szCs w:val="24"/>
        </w:rPr>
        <w:t xml:space="preserve"> </w:t>
      </w:r>
      <w:r w:rsidR="009B60BD" w:rsidRPr="009B60BD">
        <w:rPr>
          <w:sz w:val="24"/>
          <w:szCs w:val="24"/>
        </w:rPr>
        <w:t xml:space="preserve">Al Khwarizmi High Institute </w:t>
      </w:r>
      <w:r w:rsidR="009B60BD">
        <w:rPr>
          <w:sz w:val="24"/>
          <w:szCs w:val="24"/>
        </w:rPr>
        <w:t xml:space="preserve">– El </w:t>
      </w:r>
      <w:proofErr w:type="spellStart"/>
      <w:r w:rsidR="009B60BD">
        <w:rPr>
          <w:sz w:val="24"/>
          <w:szCs w:val="24"/>
        </w:rPr>
        <w:t>Jadida</w:t>
      </w:r>
      <w:proofErr w:type="spellEnd"/>
      <w:r w:rsidR="009B60BD">
        <w:rPr>
          <w:sz w:val="24"/>
          <w:szCs w:val="24"/>
        </w:rPr>
        <w:t>, Morocco.</w:t>
      </w:r>
      <w:r w:rsidR="00851455">
        <w:rPr>
          <w:sz w:val="24"/>
          <w:szCs w:val="24"/>
        </w:rPr>
        <w:tab/>
      </w:r>
      <w:r w:rsidR="009B60BD">
        <w:rPr>
          <w:sz w:val="24"/>
          <w:szCs w:val="24"/>
        </w:rPr>
        <w:t xml:space="preserve"> </w:t>
      </w:r>
      <w:r w:rsidR="009B60BD">
        <w:rPr>
          <w:sz w:val="24"/>
          <w:szCs w:val="24"/>
        </w:rPr>
        <w:tab/>
      </w:r>
      <w:r w:rsidR="009B60BD">
        <w:rPr>
          <w:sz w:val="24"/>
          <w:szCs w:val="24"/>
        </w:rPr>
        <w:tab/>
      </w:r>
      <w:r w:rsidR="00851455">
        <w:rPr>
          <w:sz w:val="24"/>
          <w:szCs w:val="24"/>
        </w:rPr>
        <w:t>June-2005</w:t>
      </w:r>
    </w:p>
    <w:p w:rsidR="008D211D" w:rsidRDefault="008D211D" w:rsidP="00C35D47">
      <w:pPr>
        <w:pStyle w:val="Title"/>
        <w:rPr>
          <w:color w:val="auto"/>
        </w:rPr>
      </w:pPr>
    </w:p>
    <w:p w:rsidR="00C35D47" w:rsidRPr="001E5F1D" w:rsidRDefault="00C35D47" w:rsidP="00C35D47">
      <w:pPr>
        <w:pStyle w:val="Title"/>
        <w:rPr>
          <w:color w:val="auto"/>
        </w:rPr>
      </w:pPr>
      <w:r>
        <w:rPr>
          <w:color w:val="auto"/>
        </w:rPr>
        <w:t>Professional Skills</w:t>
      </w:r>
    </w:p>
    <w:p w:rsidR="00C35D47" w:rsidRDefault="00F04D3A" w:rsidP="00C35D47">
      <w:pPr>
        <w:jc w:val="both"/>
        <w:rPr>
          <w:sz w:val="24"/>
          <w:szCs w:val="24"/>
        </w:rPr>
      </w:pPr>
      <w:r>
        <w:rPr>
          <w:sz w:val="24"/>
          <w:szCs w:val="24"/>
        </w:rPr>
        <w:t>Computer Skills:</w:t>
      </w:r>
      <w:r>
        <w:rPr>
          <w:sz w:val="24"/>
          <w:szCs w:val="24"/>
        </w:rPr>
        <w:tab/>
        <w:t>ICDL &amp; MS Office.</w:t>
      </w:r>
    </w:p>
    <w:p w:rsidR="00F04D3A" w:rsidRDefault="00F04D3A" w:rsidP="00C35D47">
      <w:pPr>
        <w:jc w:val="both"/>
        <w:rPr>
          <w:sz w:val="24"/>
          <w:szCs w:val="24"/>
        </w:rPr>
      </w:pPr>
      <w:r>
        <w:rPr>
          <w:sz w:val="24"/>
          <w:szCs w:val="24"/>
        </w:rPr>
        <w:t>Languages: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English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Read, write and speak.</w:t>
      </w:r>
    </w:p>
    <w:p w:rsidR="00F04D3A" w:rsidRDefault="00F04D3A" w:rsidP="00C35D4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French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Read, write and speak.</w:t>
      </w:r>
    </w:p>
    <w:p w:rsidR="00F04D3A" w:rsidRDefault="00F04D3A" w:rsidP="00C35D4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Arabic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Read, write and speak (Mother Tongue)</w:t>
      </w:r>
    </w:p>
    <w:p w:rsidR="00E26AB9" w:rsidRDefault="00E26AB9" w:rsidP="00C35D47">
      <w:pPr>
        <w:jc w:val="both"/>
        <w:rPr>
          <w:sz w:val="24"/>
          <w:szCs w:val="24"/>
        </w:rPr>
      </w:pPr>
      <w:r>
        <w:rPr>
          <w:sz w:val="24"/>
          <w:szCs w:val="24"/>
        </w:rPr>
        <w:t>Driving: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UAE &amp; Moroccan </w:t>
      </w:r>
      <w:proofErr w:type="gramStart"/>
      <w:r>
        <w:rPr>
          <w:sz w:val="24"/>
          <w:szCs w:val="24"/>
        </w:rPr>
        <w:t>Driving</w:t>
      </w:r>
      <w:proofErr w:type="gramEnd"/>
      <w:r>
        <w:rPr>
          <w:sz w:val="24"/>
          <w:szCs w:val="24"/>
        </w:rPr>
        <w:t xml:space="preserve"> license.</w:t>
      </w:r>
    </w:p>
    <w:p w:rsidR="00E26AB9" w:rsidRPr="00C35D47" w:rsidRDefault="00E26AB9" w:rsidP="00C35D47">
      <w:pPr>
        <w:jc w:val="both"/>
        <w:rPr>
          <w:sz w:val="24"/>
          <w:szCs w:val="24"/>
        </w:rPr>
      </w:pPr>
    </w:p>
    <w:sectPr w:rsidR="00E26AB9" w:rsidRPr="00C35D47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7AE" w:rsidRDefault="004037AE" w:rsidP="00717C3B">
      <w:pPr>
        <w:spacing w:after="0" w:line="240" w:lineRule="auto"/>
      </w:pPr>
      <w:r>
        <w:separator/>
      </w:r>
    </w:p>
  </w:endnote>
  <w:endnote w:type="continuationSeparator" w:id="0">
    <w:p w:rsidR="004037AE" w:rsidRDefault="004037AE" w:rsidP="00717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04" w:rsidRDefault="00B843E1" w:rsidP="00877604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776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9320530</wp:posOffset>
              </wp:positionV>
              <wp:extent cx="7772400" cy="546735"/>
              <wp:effectExtent l="0" t="0" r="0" b="5715"/>
              <wp:wrapNone/>
              <wp:docPr id="7" name="MSIPCMd97446b889059abd5741901c" descr="{&quot;HashCode&quot;:-16300555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5467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843E1" w:rsidRPr="00B843E1" w:rsidRDefault="00B843E1" w:rsidP="00B843E1">
                          <w:pPr>
                            <w:spacing w:after="0"/>
                            <w:rPr>
                              <w:rFonts w:ascii="Calibri" w:hAnsi="Calibri" w:cs="Calibri"/>
                              <w:color w:val="737373"/>
                              <w:sz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d97446b889059abd5741901c" o:spid="_x0000_s1026" type="#_x0000_t202" alt="{&quot;HashCode&quot;:-163005555,&quot;Height&quot;:792.0,&quot;Width&quot;:612.0,&quot;Placement&quot;:&quot;Footer&quot;,&quot;Index&quot;:&quot;Primary&quot;,&quot;Section&quot;:1,&quot;Top&quot;:0.0,&quot;Left&quot;:0.0}" style="position:absolute;margin-left:0;margin-top:733.9pt;width:612pt;height:43.0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" o:allowincell="f" filled="f" stroked="f" strokeweight=".5pt">
              <v:textbox inset="20pt,0,,0">
                <w:txbxContent>
                  <w:p w:rsidR="00B843E1" w:rsidRPr="00B843E1" w:rsidRDefault="00B843E1" w:rsidP="00B843E1">
                    <w:pPr>
                      <w:spacing w:after="0"/>
                      <w:rPr>
                        <w:rFonts w:ascii="Calibri" w:hAnsi="Calibri" w:cs="Calibri"/>
                        <w:color w:val="737373"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877604" w:rsidRDefault="00584D9E" w:rsidP="00584D9E">
    <w:pPr>
      <w:pStyle w:val="Footer"/>
      <w:jc w:val="center"/>
    </w:pPr>
    <w:r>
      <w:t>Mobile: +</w:t>
    </w:r>
    <w:r w:rsidR="00B843E1">
      <w:t>971</w:t>
    </w:r>
    <w:r>
      <w:t xml:space="preserve"> </w:t>
    </w:r>
    <w:r w:rsidR="00B843E1">
      <w:t>58</w:t>
    </w:r>
    <w:r>
      <w:t xml:space="preserve"> </w:t>
    </w:r>
    <w:r w:rsidR="00B843E1">
      <w:t>250</w:t>
    </w:r>
    <w:r>
      <w:t xml:space="preserve"> </w:t>
    </w:r>
    <w:r w:rsidR="00B843E1">
      <w:t>4780</w:t>
    </w:r>
    <w:r>
      <w:t xml:space="preserve"> </w:t>
    </w:r>
    <w:r w:rsidRPr="001E5F1D">
      <w:t>•</w:t>
    </w:r>
    <w:r>
      <w:t xml:space="preserve"> E-Mail:  </w:t>
    </w:r>
    <w:hyperlink r:id="rId1" w:history="1">
      <w:r w:rsidRPr="005D5B84">
        <w:rPr>
          <w:rStyle w:val="Hyperlink"/>
        </w:rPr>
        <w:t>Mfattah.dh@gmail.com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7AE" w:rsidRDefault="004037AE" w:rsidP="00717C3B">
      <w:pPr>
        <w:spacing w:after="0" w:line="240" w:lineRule="auto"/>
      </w:pPr>
      <w:r>
        <w:separator/>
      </w:r>
    </w:p>
  </w:footnote>
  <w:footnote w:type="continuationSeparator" w:id="0">
    <w:p w:rsidR="004037AE" w:rsidRDefault="004037AE" w:rsidP="00717C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FD4108"/>
    <w:multiLevelType w:val="hybridMultilevel"/>
    <w:tmpl w:val="CEB6CE16"/>
    <w:lvl w:ilvl="0" w:tplc="01E613C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C3B"/>
    <w:rsid w:val="000211D9"/>
    <w:rsid w:val="00082580"/>
    <w:rsid w:val="0009238D"/>
    <w:rsid w:val="000B78C0"/>
    <w:rsid w:val="000C0CB2"/>
    <w:rsid w:val="000E4DEC"/>
    <w:rsid w:val="000F3D51"/>
    <w:rsid w:val="00102BDE"/>
    <w:rsid w:val="00122082"/>
    <w:rsid w:val="00151C6D"/>
    <w:rsid w:val="001645B1"/>
    <w:rsid w:val="001645DB"/>
    <w:rsid w:val="00174A62"/>
    <w:rsid w:val="001C6F64"/>
    <w:rsid w:val="001E5F1D"/>
    <w:rsid w:val="00224034"/>
    <w:rsid w:val="00233297"/>
    <w:rsid w:val="00276272"/>
    <w:rsid w:val="002763EE"/>
    <w:rsid w:val="0027698C"/>
    <w:rsid w:val="002823AC"/>
    <w:rsid w:val="002C137B"/>
    <w:rsid w:val="002D542D"/>
    <w:rsid w:val="002F6959"/>
    <w:rsid w:val="00311DDF"/>
    <w:rsid w:val="00320F19"/>
    <w:rsid w:val="0034463C"/>
    <w:rsid w:val="00385DC1"/>
    <w:rsid w:val="003E201D"/>
    <w:rsid w:val="0040262E"/>
    <w:rsid w:val="004037AE"/>
    <w:rsid w:val="0043005A"/>
    <w:rsid w:val="00443E1C"/>
    <w:rsid w:val="00451AC4"/>
    <w:rsid w:val="00457CB5"/>
    <w:rsid w:val="00471229"/>
    <w:rsid w:val="004C4252"/>
    <w:rsid w:val="005271DA"/>
    <w:rsid w:val="0053131A"/>
    <w:rsid w:val="00553F6C"/>
    <w:rsid w:val="005752E1"/>
    <w:rsid w:val="00584D9E"/>
    <w:rsid w:val="005965B2"/>
    <w:rsid w:val="00596691"/>
    <w:rsid w:val="005D4FC6"/>
    <w:rsid w:val="005F1AFD"/>
    <w:rsid w:val="0065683A"/>
    <w:rsid w:val="00686E6C"/>
    <w:rsid w:val="006D503B"/>
    <w:rsid w:val="006E4DCB"/>
    <w:rsid w:val="006F48DE"/>
    <w:rsid w:val="00717C3B"/>
    <w:rsid w:val="007B2CC9"/>
    <w:rsid w:val="007F359F"/>
    <w:rsid w:val="00823929"/>
    <w:rsid w:val="00851455"/>
    <w:rsid w:val="00875DD0"/>
    <w:rsid w:val="00877604"/>
    <w:rsid w:val="008C23FA"/>
    <w:rsid w:val="008D03D0"/>
    <w:rsid w:val="008D211D"/>
    <w:rsid w:val="008E501C"/>
    <w:rsid w:val="008F663C"/>
    <w:rsid w:val="00904AE2"/>
    <w:rsid w:val="00915F6B"/>
    <w:rsid w:val="00934CF0"/>
    <w:rsid w:val="0099179B"/>
    <w:rsid w:val="009B30EC"/>
    <w:rsid w:val="009B60BD"/>
    <w:rsid w:val="009D4C03"/>
    <w:rsid w:val="00AE0A42"/>
    <w:rsid w:val="00AE41D4"/>
    <w:rsid w:val="00B5535A"/>
    <w:rsid w:val="00B632AC"/>
    <w:rsid w:val="00B73A14"/>
    <w:rsid w:val="00B74AB7"/>
    <w:rsid w:val="00B75A18"/>
    <w:rsid w:val="00B843E1"/>
    <w:rsid w:val="00BD641C"/>
    <w:rsid w:val="00BF6774"/>
    <w:rsid w:val="00C33E96"/>
    <w:rsid w:val="00C35D47"/>
    <w:rsid w:val="00C562E4"/>
    <w:rsid w:val="00C62AF5"/>
    <w:rsid w:val="00C72A6E"/>
    <w:rsid w:val="00CA2DBB"/>
    <w:rsid w:val="00CA5E7B"/>
    <w:rsid w:val="00CD1AB4"/>
    <w:rsid w:val="00D05C36"/>
    <w:rsid w:val="00D519E7"/>
    <w:rsid w:val="00D86A07"/>
    <w:rsid w:val="00D95BBD"/>
    <w:rsid w:val="00DA26DA"/>
    <w:rsid w:val="00DD5ECA"/>
    <w:rsid w:val="00DD66B2"/>
    <w:rsid w:val="00DF3ED9"/>
    <w:rsid w:val="00E26AB9"/>
    <w:rsid w:val="00E47205"/>
    <w:rsid w:val="00EC18EE"/>
    <w:rsid w:val="00F02C58"/>
    <w:rsid w:val="00F04D3A"/>
    <w:rsid w:val="00F177C8"/>
    <w:rsid w:val="00F17DFA"/>
    <w:rsid w:val="00F422FA"/>
    <w:rsid w:val="00F6274B"/>
    <w:rsid w:val="00FC28FE"/>
    <w:rsid w:val="00FE394A"/>
    <w:rsid w:val="00FF5024"/>
    <w:rsid w:val="00FF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6D9F27-AC16-45C9-A544-20F024FD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6F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6F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1A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1A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7C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C3B"/>
  </w:style>
  <w:style w:type="paragraph" w:styleId="Footer">
    <w:name w:val="footer"/>
    <w:basedOn w:val="Normal"/>
    <w:link w:val="FooterChar"/>
    <w:uiPriority w:val="99"/>
    <w:unhideWhenUsed/>
    <w:rsid w:val="00717C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C3B"/>
  </w:style>
  <w:style w:type="paragraph" w:styleId="ListParagraph">
    <w:name w:val="List Paragraph"/>
    <w:basedOn w:val="Normal"/>
    <w:uiPriority w:val="34"/>
    <w:qFormat/>
    <w:rsid w:val="00717C3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C6F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1C6F64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1C6F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C6F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C6F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6F6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C6F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D1A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CD1A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E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84D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fattah.d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49710-9F16-4EAE-8711-A3E4C07D1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</dc:creator>
  <cp:lastModifiedBy>Ibrahim Khalil</cp:lastModifiedBy>
  <cp:revision>21</cp:revision>
  <dcterms:created xsi:type="dcterms:W3CDTF">2014-11-17T14:52:00Z</dcterms:created>
  <dcterms:modified xsi:type="dcterms:W3CDTF">2023-04-12T10:55:00Z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7962db2-8021-4672-ab50-833f15a1c47a_Enabled">
    <vt:lpwstr>true</vt:lpwstr>
  </property>
  <property fmtid="{D5CDD505-2E9C-101B-9397-08002B2CF9AE}" pid="3" name="MSIP_Label_c7962db2-8021-4672-ab50-833f15a1c47a_SetDate">
    <vt:lpwstr>2023-04-12T10:55:58Z</vt:lpwstr>
  </property>
  <property fmtid="{D5CDD505-2E9C-101B-9397-08002B2CF9AE}" pid="4" name="MSIP_Label_c7962db2-8021-4672-ab50-833f15a1c47a_Method">
    <vt:lpwstr>Standard</vt:lpwstr>
  </property>
  <property fmtid="{D5CDD505-2E9C-101B-9397-08002B2CF9AE}" pid="5" name="MSIP_Label_c7962db2-8021-4672-ab50-833f15a1c47a_Name">
    <vt:lpwstr>c7962db2-8021-4672-ab50-833f15a1c47a</vt:lpwstr>
  </property>
  <property fmtid="{D5CDD505-2E9C-101B-9397-08002B2CF9AE}" pid="6" name="MSIP_Label_c7962db2-8021-4672-ab50-833f15a1c47a_SiteId">
    <vt:lpwstr>e0b26355-1889-40d8-8ef1-e559616befda</vt:lpwstr>
  </property>
  <property fmtid="{D5CDD505-2E9C-101B-9397-08002B2CF9AE}" pid="7" name="MSIP_Label_c7962db2-8021-4672-ab50-833f15a1c47a_ActionId">
    <vt:lpwstr>07ba3ea1-82d7-4158-944c-4ac11e799c52</vt:lpwstr>
  </property>
  <property fmtid="{D5CDD505-2E9C-101B-9397-08002B2CF9AE}" pid="8" name="MSIP_Label_c7962db2-8021-4672-ab50-833f15a1c47a_ContentBits">
    <vt:lpwstr>2</vt:lpwstr>
  </property>
</Properties>
</file>