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B2" w:rsidRDefault="006B17F2">
      <w:pPr>
        <w:pStyle w:val="Title"/>
      </w:pPr>
      <w:r>
        <w:rPr>
          <w:rFonts w:cs="Calibri"/>
          <w:b w:val="0"/>
          <w:bCs/>
          <w:noProof/>
          <w:color w:val="0070C0"/>
          <w:sz w:val="20"/>
          <w:u w:val="single"/>
          <w:lang w:val="en-GB" w:eastAsia="en-GB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margin">
              <wp:posOffset>5386705</wp:posOffset>
            </wp:positionH>
            <wp:positionV relativeFrom="margin">
              <wp:align>top</wp:align>
            </wp:positionV>
            <wp:extent cx="1400175" cy="1400175"/>
            <wp:effectExtent l="0" t="0" r="9525" b="9525"/>
            <wp:wrapSquare wrapText="bothSides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                 TOM KYEYUNE</w:t>
      </w:r>
    </w:p>
    <w:p w:rsidR="00D345B2" w:rsidRDefault="00D345B2">
      <w:pPr>
        <w:spacing w:after="0" w:line="240" w:lineRule="auto"/>
        <w:jc w:val="center"/>
        <w:rPr>
          <w:lang w:val="en-AU"/>
        </w:rPr>
      </w:pPr>
    </w:p>
    <w:p w:rsidR="00D345B2" w:rsidRDefault="006B17F2">
      <w:pPr>
        <w:spacing w:after="0" w:line="240" w:lineRule="auto"/>
        <w:rPr>
          <w:rStyle w:val="Hyperlink"/>
          <w:rFonts w:cs="Calibri"/>
          <w:sz w:val="20"/>
          <w:lang w:val="en-IN"/>
        </w:rPr>
      </w:pPr>
      <w:r>
        <w:rPr>
          <w:rFonts w:cs="Calibri"/>
          <w:color w:val="0070C0"/>
          <w:sz w:val="20"/>
          <w:lang w:val="en-IN"/>
        </w:rPr>
        <w:t xml:space="preserve">                                                   Dubai, UAE </w:t>
      </w:r>
      <w:r>
        <w:rPr>
          <w:rFonts w:cs="Calibri"/>
          <w:b/>
          <w:bCs/>
          <w:color w:val="0070C0"/>
          <w:sz w:val="20"/>
          <w:lang w:val="en-IN"/>
        </w:rPr>
        <w:t xml:space="preserve">• </w:t>
      </w:r>
      <w:r w:rsidR="00A16D45">
        <w:rPr>
          <w:rFonts w:cs="Calibri"/>
          <w:b/>
          <w:bCs/>
          <w:color w:val="0070C0"/>
          <w:sz w:val="20"/>
        </w:rPr>
        <w:t>+971547585640</w:t>
      </w:r>
      <w:r w:rsidR="008F6FB8">
        <w:rPr>
          <w:rFonts w:cs="Calibri"/>
          <w:b/>
          <w:bCs/>
          <w:color w:val="0070C0"/>
          <w:sz w:val="20"/>
        </w:rPr>
        <w:t>, thomsongish</w:t>
      </w:r>
      <w:r>
        <w:rPr>
          <w:rFonts w:cs="Calibri"/>
          <w:b/>
          <w:bCs/>
          <w:color w:val="0070C0"/>
          <w:sz w:val="20"/>
        </w:rPr>
        <w:t>@gmail.com</w:t>
      </w:r>
    </w:p>
    <w:p w:rsidR="00D345B2" w:rsidRDefault="006B17F2">
      <w:pPr>
        <w:spacing w:after="0" w:line="240" w:lineRule="auto"/>
        <w:jc w:val="center"/>
        <w:rPr>
          <w:rFonts w:cs="Calibri"/>
          <w:b/>
          <w:bCs/>
          <w:color w:val="0070C0"/>
          <w:sz w:val="20"/>
          <w:u w:val="single"/>
          <w:lang w:val="en-IN"/>
        </w:rPr>
      </w:pPr>
      <w:r>
        <w:rPr>
          <w:rStyle w:val="Hyperlink"/>
          <w:rFonts w:cs="Calibri"/>
          <w:sz w:val="20"/>
          <w:u w:val="none"/>
          <w:lang w:val="en-IN"/>
        </w:rPr>
        <w:t xml:space="preserve">                                                               </w:t>
      </w:r>
    </w:p>
    <w:p w:rsidR="00D345B2" w:rsidRDefault="00D345B2">
      <w:pPr>
        <w:spacing w:after="0" w:line="240" w:lineRule="auto"/>
        <w:jc w:val="center"/>
        <w:rPr>
          <w:rFonts w:cs="Calibri"/>
          <w:b/>
          <w:bCs/>
          <w:color w:val="0070C0"/>
          <w:sz w:val="4"/>
          <w:szCs w:val="17"/>
          <w:u w:val="single"/>
          <w:lang w:val="en-IN"/>
        </w:rPr>
      </w:pPr>
    </w:p>
    <w:p w:rsidR="00D345B2" w:rsidRDefault="00D345B2">
      <w:pPr>
        <w:pStyle w:val="NoSpacing"/>
        <w:rPr>
          <w:color w:val="0070C0"/>
          <w:sz w:val="20"/>
          <w:szCs w:val="20"/>
        </w:rPr>
      </w:pPr>
    </w:p>
    <w:p w:rsidR="00D345B2" w:rsidRDefault="00D345B2">
      <w:pPr>
        <w:pStyle w:val="NoSpacing"/>
        <w:shd w:val="clear" w:color="auto" w:fill="DAEEF3"/>
        <w:jc w:val="center"/>
        <w:rPr>
          <w:sz w:val="6"/>
          <w:szCs w:val="6"/>
        </w:rPr>
      </w:pPr>
    </w:p>
    <w:p w:rsidR="00D345B2" w:rsidRDefault="006C0980">
      <w:pPr>
        <w:pStyle w:val="NoSpacing"/>
        <w:shd w:val="clear" w:color="auto" w:fill="DAEEF3"/>
        <w:jc w:val="center"/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</w:rPr>
        <w:t xml:space="preserve">              </w:t>
      </w:r>
      <w:r w:rsidR="000506B1">
        <w:rPr>
          <w:rFonts w:ascii="Cambria" w:hAnsi="Cambria"/>
          <w:b/>
          <w:color w:val="0070C0"/>
        </w:rPr>
        <w:t xml:space="preserve">    </w:t>
      </w:r>
      <w:r>
        <w:rPr>
          <w:rFonts w:ascii="Cambria" w:hAnsi="Cambria"/>
          <w:b/>
          <w:color w:val="0070C0"/>
        </w:rPr>
        <w:t>SENIOR</w:t>
      </w:r>
      <w:r w:rsidR="006B17F2">
        <w:rPr>
          <w:rFonts w:ascii="Cambria" w:hAnsi="Cambria"/>
          <w:b/>
          <w:color w:val="0070C0"/>
        </w:rPr>
        <w:t xml:space="preserve"> MERCHANDISER</w:t>
      </w:r>
    </w:p>
    <w:p w:rsidR="00D345B2" w:rsidRDefault="00D345B2">
      <w:pPr>
        <w:shd w:val="clear" w:color="auto" w:fill="DAEEF3"/>
        <w:spacing w:after="0" w:line="240" w:lineRule="auto"/>
        <w:jc w:val="center"/>
        <w:rPr>
          <w:rFonts w:ascii="Cambria" w:hAnsi="Cambria"/>
          <w:b/>
          <w:bCs/>
          <w:iCs/>
          <w:sz w:val="6"/>
          <w:szCs w:val="6"/>
        </w:rPr>
      </w:pPr>
    </w:p>
    <w:p w:rsidR="00D345B2" w:rsidRDefault="00D345B2">
      <w:pPr>
        <w:spacing w:after="0" w:line="240" w:lineRule="auto"/>
        <w:jc w:val="center"/>
        <w:rPr>
          <w:rFonts w:ascii="Cambria" w:hAnsi="Cambria"/>
          <w:b/>
          <w:bCs/>
          <w:iCs/>
          <w:sz w:val="20"/>
          <w:szCs w:val="20"/>
        </w:rPr>
      </w:pPr>
    </w:p>
    <w:p w:rsidR="00D345B2" w:rsidRDefault="00D345B2">
      <w:pPr>
        <w:spacing w:after="0" w:line="240" w:lineRule="auto"/>
        <w:jc w:val="center"/>
        <w:rPr>
          <w:rFonts w:ascii="Cambria" w:hAnsi="Cambria"/>
          <w:b/>
          <w:bCs/>
          <w:iCs/>
          <w:sz w:val="20"/>
          <w:szCs w:val="20"/>
        </w:rPr>
      </w:pPr>
    </w:p>
    <w:p w:rsidR="00D345B2" w:rsidRPr="005524F8" w:rsidRDefault="006B17F2">
      <w:pPr>
        <w:pStyle w:val="NoSpacing"/>
        <w:spacing w:line="276" w:lineRule="auto"/>
        <w:ind w:right="1793"/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Reliable merchandiser and sales associate able to multitask, a team player, and professional with rich experience in retail sectors with reputable organizations in the Middle East. Accomplished prof</w:t>
      </w:r>
      <w:r w:rsidR="00B41EDC">
        <w:rPr>
          <w:rFonts w:ascii="Calibri Light" w:hAnsi="Calibri Light" w:cs="Calibri Light"/>
          <w:sz w:val="20"/>
          <w:szCs w:val="20"/>
        </w:rPr>
        <w:t xml:space="preserve">essional with outstanding </w:t>
      </w:r>
      <w:r w:rsidRPr="005524F8">
        <w:rPr>
          <w:rFonts w:ascii="Calibri Light" w:hAnsi="Calibri Light" w:cs="Calibri Light"/>
          <w:sz w:val="20"/>
          <w:szCs w:val="20"/>
        </w:rPr>
        <w:t xml:space="preserve">relations and skills with proven capability to achieve volume and value targets. Proactive, result-driven professional seeking a challenging position to utilize acquired skills and knowledge and deliver results exceeding expectations.  </w:t>
      </w:r>
    </w:p>
    <w:p w:rsidR="00D345B2" w:rsidRPr="005524F8" w:rsidRDefault="006B17F2">
      <w:pPr>
        <w:pStyle w:val="NoSpacing"/>
        <w:spacing w:line="276" w:lineRule="auto"/>
        <w:ind w:right="1793"/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 xml:space="preserve"> </w:t>
      </w:r>
    </w:p>
    <w:p w:rsidR="00D345B2" w:rsidRPr="00401A60" w:rsidRDefault="006B17F2" w:rsidP="00401A60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114300</wp:posOffset>
                </wp:positionV>
                <wp:extent cx="2620010" cy="635"/>
                <wp:effectExtent l="0" t="0" r="8890" b="18415"/>
                <wp:wrapNone/>
                <wp:docPr id="10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2001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2.45pt;margin-top:9.0pt;width:206.3pt;height:0.05pt;z-index:8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4090669</wp:posOffset>
                </wp:positionH>
                <wp:positionV relativeFrom="paragraph">
                  <wp:posOffset>114298</wp:posOffset>
                </wp:positionV>
                <wp:extent cx="2524760" cy="0"/>
                <wp:effectExtent l="0" t="0" r="8890" b="0"/>
                <wp:wrapNone/>
                <wp:docPr id="10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247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322.1pt;margin-top:9.0pt;width:198.8pt;height:0.0pt;z-index:9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Personal Details</w:t>
      </w:r>
    </w:p>
    <w:p w:rsidR="00D345B2" w:rsidRDefault="006B17F2" w:rsidP="005468C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License </w:t>
      </w:r>
      <w:r w:rsidRPr="005468CD">
        <w:rPr>
          <w:rFonts w:cs="Calibri"/>
          <w:sz w:val="20"/>
          <w:szCs w:val="20"/>
        </w:rPr>
        <w:t xml:space="preserve">                      : UAE driving license</w:t>
      </w:r>
    </w:p>
    <w:p w:rsidR="005468CD" w:rsidRPr="005468CD" w:rsidRDefault="005468CD" w:rsidP="005468C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Veh</w:t>
      </w:r>
      <w:r w:rsidR="001E5C9E">
        <w:rPr>
          <w:rFonts w:cs="Calibri"/>
          <w:sz w:val="20"/>
          <w:szCs w:val="20"/>
        </w:rPr>
        <w:t>icle                       :</w:t>
      </w:r>
      <w:r>
        <w:rPr>
          <w:rFonts w:cs="Calibri"/>
          <w:sz w:val="20"/>
          <w:szCs w:val="20"/>
        </w:rPr>
        <w:t xml:space="preserve"> Vehicle</w:t>
      </w:r>
      <w:r w:rsidR="001E5C9E">
        <w:rPr>
          <w:rFonts w:cs="Calibri"/>
          <w:sz w:val="20"/>
          <w:szCs w:val="20"/>
        </w:rPr>
        <w:t xml:space="preserve"> Owner</w:t>
      </w:r>
    </w:p>
    <w:p w:rsidR="00D345B2" w:rsidRDefault="006B1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Gender                      :  male</w:t>
      </w:r>
    </w:p>
    <w:p w:rsidR="00D345B2" w:rsidRDefault="006B17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Languages                 :  Fluent in English </w:t>
      </w:r>
    </w:p>
    <w:p w:rsidR="00D345B2" w:rsidRDefault="006B17F2">
      <w:pPr>
        <w:pStyle w:val="NoSpacing"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</w:t>
      </w:r>
      <w:r>
        <w:rPr>
          <w:rFonts w:ascii="Cambria" w:hAnsi="Cambria" w:cs="Arial"/>
          <w:bCs/>
          <w:sz w:val="20"/>
          <w:szCs w:val="20"/>
        </w:rPr>
        <w:t>Good in Arabic</w:t>
      </w:r>
    </w:p>
    <w:p w:rsidR="00D345B2" w:rsidRDefault="006B17F2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114300</wp:posOffset>
                </wp:positionV>
                <wp:extent cx="2620010" cy="635"/>
                <wp:effectExtent l="0" t="0" r="8890" b="18415"/>
                <wp:wrapNone/>
                <wp:docPr id="10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2001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-2.45pt;margin-top:9.0pt;width:206.3pt;height:0.05pt;z-index:10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4090669</wp:posOffset>
                </wp:positionH>
                <wp:positionV relativeFrom="paragraph">
                  <wp:posOffset>114298</wp:posOffset>
                </wp:positionV>
                <wp:extent cx="2524760" cy="0"/>
                <wp:effectExtent l="0" t="0" r="8890" b="0"/>
                <wp:wrapNone/>
                <wp:docPr id="10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247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322.1pt;margin-top:9.0pt;width:198.8pt;height:0.0pt;z-index:11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Personal Strength</w:t>
      </w:r>
    </w:p>
    <w:p w:rsidR="00D345B2" w:rsidRDefault="00D345B2">
      <w:pPr>
        <w:pStyle w:val="NoSpacing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10649" w:type="dxa"/>
        <w:tblInd w:w="378" w:type="dxa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D345B2">
        <w:tc>
          <w:tcPr>
            <w:tcW w:w="3549" w:type="dxa"/>
            <w:shd w:val="clear" w:color="auto" w:fill="auto"/>
          </w:tcPr>
          <w:p w:rsidR="00D345B2" w:rsidRDefault="00D345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</w:tcPr>
          <w:p w:rsidR="00D345B2" w:rsidRDefault="00D345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</w:tcPr>
          <w:p w:rsidR="00D345B2" w:rsidRDefault="00D345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345B2">
        <w:tc>
          <w:tcPr>
            <w:tcW w:w="3549" w:type="dxa"/>
            <w:shd w:val="clear" w:color="auto" w:fill="auto"/>
          </w:tcPr>
          <w:p w:rsidR="00D345B2" w:rsidRDefault="005524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>Out Going</w:t>
            </w:r>
          </w:p>
        </w:tc>
        <w:tc>
          <w:tcPr>
            <w:tcW w:w="3550" w:type="dxa"/>
            <w:shd w:val="clear" w:color="auto" w:fill="auto"/>
          </w:tcPr>
          <w:p w:rsidR="00D345B2" w:rsidRDefault="006B17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 xml:space="preserve">Item knowledge </w:t>
            </w:r>
          </w:p>
        </w:tc>
        <w:tc>
          <w:tcPr>
            <w:tcW w:w="3550" w:type="dxa"/>
            <w:shd w:val="clear" w:color="auto" w:fill="auto"/>
          </w:tcPr>
          <w:p w:rsidR="00D345B2" w:rsidRDefault="006B17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 xml:space="preserve">Multi-tasking </w:t>
            </w:r>
          </w:p>
        </w:tc>
      </w:tr>
      <w:tr w:rsidR="00D345B2">
        <w:tc>
          <w:tcPr>
            <w:tcW w:w="3549" w:type="dxa"/>
            <w:shd w:val="clear" w:color="auto" w:fill="auto"/>
          </w:tcPr>
          <w:p w:rsidR="00D345B2" w:rsidRDefault="005524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>Target Achiever</w:t>
            </w:r>
          </w:p>
        </w:tc>
        <w:tc>
          <w:tcPr>
            <w:tcW w:w="3550" w:type="dxa"/>
            <w:shd w:val="clear" w:color="auto" w:fill="auto"/>
          </w:tcPr>
          <w:p w:rsidR="00D345B2" w:rsidRDefault="006B17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>Communication skills</w:t>
            </w:r>
          </w:p>
        </w:tc>
        <w:tc>
          <w:tcPr>
            <w:tcW w:w="3550" w:type="dxa"/>
            <w:shd w:val="clear" w:color="auto" w:fill="auto"/>
          </w:tcPr>
          <w:p w:rsidR="00D345B2" w:rsidRDefault="006B17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>Teamwork and leadership</w:t>
            </w:r>
          </w:p>
        </w:tc>
      </w:tr>
      <w:tr w:rsidR="00D345B2">
        <w:tc>
          <w:tcPr>
            <w:tcW w:w="3549" w:type="dxa"/>
            <w:shd w:val="clear" w:color="auto" w:fill="auto"/>
          </w:tcPr>
          <w:p w:rsidR="00D345B2" w:rsidRDefault="00D345B2">
            <w:pPr>
              <w:pStyle w:val="ListParagraph"/>
              <w:spacing w:after="0" w:line="240" w:lineRule="auto"/>
              <w:ind w:left="270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</w:tcPr>
          <w:p w:rsidR="00D345B2" w:rsidRDefault="006B17F2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  <w:shd w:val="clear" w:color="auto" w:fill="auto"/>
          </w:tcPr>
          <w:p w:rsidR="00D345B2" w:rsidRDefault="00D345B2">
            <w:pPr>
              <w:pStyle w:val="ListParagraph"/>
              <w:spacing w:after="0" w:line="240" w:lineRule="auto"/>
              <w:ind w:left="270"/>
              <w:rPr>
                <w:rFonts w:cs="Calibri"/>
                <w:color w:val="0070C0"/>
                <w:sz w:val="20"/>
                <w:szCs w:val="20"/>
              </w:rPr>
            </w:pPr>
          </w:p>
        </w:tc>
      </w:tr>
    </w:tbl>
    <w:p w:rsidR="00D345B2" w:rsidRDefault="00D345B2">
      <w:pPr>
        <w:pStyle w:val="NoSpacing"/>
        <w:spacing w:line="276" w:lineRule="auto"/>
        <w:jc w:val="both"/>
        <w:rPr>
          <w:rFonts w:ascii="Cambria" w:hAnsi="Cambria" w:cs="Arial"/>
          <w:color w:val="0070C0"/>
          <w:sz w:val="28"/>
          <w:szCs w:val="28"/>
        </w:rPr>
      </w:pPr>
    </w:p>
    <w:p w:rsidR="00D345B2" w:rsidRDefault="006B17F2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114298</wp:posOffset>
                </wp:positionV>
                <wp:extent cx="2258693" cy="0"/>
                <wp:effectExtent l="0" t="0" r="8255" b="0"/>
                <wp:wrapNone/>
                <wp:docPr id="10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58693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32" filled="f" style="position:absolute;margin-left:343.05pt;margin-top:9.0pt;width:177.85pt;height:0.0pt;z-index:3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114298</wp:posOffset>
                </wp:positionV>
                <wp:extent cx="2258695" cy="0"/>
                <wp:effectExtent l="0" t="0" r="8255" b="0"/>
                <wp:wrapNone/>
                <wp:docPr id="10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5869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-2.45pt;margin-top:9.0pt;width:177.85pt;height:0.0pt;z-index:2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Professional Experience</w:t>
      </w:r>
    </w:p>
    <w:p w:rsidR="00D345B2" w:rsidRDefault="00D345B2">
      <w:pPr>
        <w:pStyle w:val="NoSpacing"/>
        <w:rPr>
          <w:rFonts w:cs="Calibri"/>
          <w:sz w:val="20"/>
        </w:rPr>
      </w:pPr>
    </w:p>
    <w:p w:rsidR="00D345B2" w:rsidRDefault="00D345B2">
      <w:pPr>
        <w:pStyle w:val="NoSpacing"/>
        <w:shd w:val="clear" w:color="auto" w:fill="B6DDE8"/>
        <w:jc w:val="center"/>
        <w:rPr>
          <w:rFonts w:cs="Calibri"/>
          <w:b/>
          <w:bCs/>
          <w:color w:val="36363D"/>
          <w:sz w:val="6"/>
          <w:szCs w:val="6"/>
        </w:rPr>
      </w:pPr>
    </w:p>
    <w:p w:rsidR="00D345B2" w:rsidRDefault="000873B2">
      <w:pPr>
        <w:pStyle w:val="NoSpacing"/>
        <w:shd w:val="clear" w:color="auto" w:fill="B6DDE8"/>
        <w:jc w:val="center"/>
        <w:rPr>
          <w:rFonts w:cs="Calibri"/>
          <w:b/>
          <w:bCs/>
          <w:color w:val="36363D"/>
        </w:rPr>
      </w:pPr>
      <w:r>
        <w:rPr>
          <w:rFonts w:cs="Calibri"/>
          <w:b/>
          <w:bCs/>
        </w:rPr>
        <w:t>MERCHANDISER</w:t>
      </w:r>
    </w:p>
    <w:p w:rsidR="00D345B2" w:rsidRDefault="000873B2">
      <w:pPr>
        <w:pStyle w:val="NoSpacing"/>
        <w:shd w:val="clear" w:color="auto" w:fill="B6DDE8"/>
        <w:jc w:val="center"/>
        <w:rPr>
          <w:rFonts w:cs="Calibri"/>
          <w:bCs/>
        </w:rPr>
      </w:pPr>
      <w:r>
        <w:rPr>
          <w:rFonts w:cs="Calibri"/>
          <w:bCs/>
          <w:color w:val="36363D"/>
        </w:rPr>
        <w:t>TRANSMED OVERSEAS INC</w:t>
      </w:r>
    </w:p>
    <w:p w:rsidR="00D345B2" w:rsidRDefault="00D345B2">
      <w:pPr>
        <w:pStyle w:val="NoSpacing"/>
        <w:jc w:val="both"/>
        <w:rPr>
          <w:rFonts w:cs="Calibri"/>
          <w:sz w:val="10"/>
          <w:szCs w:val="10"/>
        </w:rPr>
      </w:pPr>
    </w:p>
    <w:p w:rsidR="00D345B2" w:rsidRDefault="006B17F2">
      <w:pPr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Key Responsibilities:</w:t>
      </w:r>
    </w:p>
    <w:p w:rsidR="00D345B2" w:rsidRDefault="00D345B2">
      <w:pPr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Participating in implementing all sales plans in to deliver predefined individual and team sales and revenue targets.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Ensure that outlets in the supermarket/s are maintained;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Maintaining store shelves by observing displays of company products; removing damaged or freshness-dated products; tidying store shelves; providing optimum display of products.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Conducting stock checks and assessed pending orders and provided reports to the deputy floor manager in order to maintain optimum stock levels.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 xml:space="preserve">Participating in dealing with customer complaints, identifying root causes and providing viable and cost-effective solutions meeting customer expectations. 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bookmarkStart w:id="0" w:name="_Hlk27709983"/>
      <w:r w:rsidRPr="005524F8">
        <w:rPr>
          <w:rFonts w:ascii="Calibri Light" w:hAnsi="Calibri Light" w:cs="Calibri Light"/>
          <w:sz w:val="20"/>
          <w:szCs w:val="20"/>
        </w:rPr>
        <w:t>Dealing with accurate processing of all sales transactions ensuring scanning of all items and matching prices against the computer database</w:t>
      </w:r>
      <w:bookmarkEnd w:id="0"/>
      <w:r w:rsidRPr="005524F8">
        <w:rPr>
          <w:rFonts w:ascii="Calibri Light" w:hAnsi="Calibri Light" w:cs="Calibri Light"/>
          <w:sz w:val="20"/>
          <w:szCs w:val="20"/>
        </w:rPr>
        <w:t>.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Maintaining and creating sales by building relationship with both outlets and customers.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Participate in special promotions and other in-store campaigns to drive up sales and revenues and meet predefined promotional targets.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Coordinating with the logistics companies to ensure the stocks are maintained;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Close coordination with Marketing agencies, and with all affiliated companies, as instructed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Collecting market intelligence;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Coordinating with promoters to improve sales;</w:t>
      </w:r>
      <w:r w:rsidRPr="005524F8">
        <w:rPr>
          <w:rFonts w:ascii="Calibri Light" w:hAnsi="Calibri Light" w:cs="Calibri Light"/>
          <w:sz w:val="20"/>
          <w:szCs w:val="20"/>
        </w:rPr>
        <w:t xml:space="preserve"> 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 xml:space="preserve">Any other task as assigned from time to time by the managers. 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>Coordinating selling area to improve product visibility including shelving visibility;</w:t>
      </w:r>
    </w:p>
    <w:p w:rsidR="00D345B2" w:rsidRPr="005524F8" w:rsidRDefault="006B17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hAnsi="Calibri Light" w:cs="Calibri Light"/>
          <w:sz w:val="20"/>
          <w:szCs w:val="20"/>
        </w:rPr>
        <w:t>Implementing all visual merchandizing plans including window displays and optimum utilization of showroom space as per company and brand standards</w:t>
      </w:r>
      <w:r w:rsidRPr="005524F8">
        <w:rPr>
          <w:rFonts w:ascii="Calibri Light" w:eastAsia="Times New Roman" w:hAnsi="Calibri Light" w:cs="Calibri Light"/>
          <w:sz w:val="20"/>
          <w:szCs w:val="20"/>
          <w:lang w:val="en-CA" w:eastAsia="en-CA"/>
        </w:rPr>
        <w:t xml:space="preserve"> </w:t>
      </w:r>
    </w:p>
    <w:p w:rsidR="00D345B2" w:rsidRDefault="000873B2">
      <w:pPr>
        <w:pStyle w:val="NoSpacing"/>
        <w:shd w:val="clear" w:color="auto" w:fill="B6DDE8"/>
        <w:jc w:val="center"/>
        <w:rPr>
          <w:rFonts w:cs="Calibri"/>
        </w:rPr>
      </w:pPr>
      <w:r>
        <w:rPr>
          <w:rFonts w:cs="Calibri"/>
          <w:b/>
          <w:bCs/>
        </w:rPr>
        <w:t>FMCG STOCKER</w:t>
      </w:r>
      <w:bookmarkStart w:id="1" w:name="_GoBack"/>
      <w:bookmarkEnd w:id="1"/>
    </w:p>
    <w:p w:rsidR="00D345B2" w:rsidRDefault="000873B2">
      <w:pPr>
        <w:pStyle w:val="NoSpacing"/>
        <w:shd w:val="clear" w:color="auto" w:fill="B6DDE8"/>
        <w:jc w:val="center"/>
        <w:rPr>
          <w:rFonts w:cs="Calibri"/>
        </w:rPr>
      </w:pPr>
      <w:r>
        <w:rPr>
          <w:rFonts w:cs="Calibri"/>
        </w:rPr>
        <w:t>CARREFOUR HYPERMARKETS</w:t>
      </w:r>
      <w:r w:rsidR="005524F8">
        <w:rPr>
          <w:rFonts w:cs="Calibri"/>
        </w:rPr>
        <w:t xml:space="preserve"> </w:t>
      </w:r>
    </w:p>
    <w:p w:rsidR="00D345B2" w:rsidRDefault="006B17F2">
      <w:pPr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lastRenderedPageBreak/>
        <w:t>Key Responsibilities:</w:t>
      </w:r>
    </w:p>
    <w:p w:rsidR="00D345B2" w:rsidRDefault="00D345B2">
      <w:pPr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5524F8">
        <w:rPr>
          <w:rFonts w:ascii="Calibri Light" w:hAnsi="Calibri Light" w:cs="Calibri Light"/>
          <w:bCs/>
          <w:color w:val="000000"/>
          <w:sz w:val="20"/>
          <w:szCs w:val="20"/>
        </w:rPr>
        <w:t>Receiving deliveries, checking expiries and displaying in the shelves</w:t>
      </w:r>
    </w:p>
    <w:p w:rsidR="005524F8" w:rsidRPr="005524F8" w:rsidRDefault="005524F8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5524F8">
        <w:rPr>
          <w:rFonts w:ascii="Calibri Light" w:hAnsi="Calibri Light" w:cs="Calibri Light"/>
          <w:bCs/>
          <w:color w:val="000000"/>
          <w:sz w:val="20"/>
          <w:szCs w:val="20"/>
        </w:rPr>
        <w:t>Being transmed representative in my assigned store handling office and operations tasks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5524F8">
        <w:rPr>
          <w:rFonts w:ascii="Calibri Light" w:hAnsi="Calibri Light" w:cs="Calibri Light"/>
          <w:bCs/>
          <w:color w:val="000000"/>
          <w:sz w:val="20"/>
          <w:szCs w:val="20"/>
        </w:rPr>
        <w:t>Assisting in making orders for company items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Taking inventory, </w:t>
      </w:r>
    </w:p>
    <w:p w:rsidR="005524F8" w:rsidRPr="005524F8" w:rsidRDefault="005524F8" w:rsidP="005524F8">
      <w:pPr>
        <w:pStyle w:val="ListParagraph"/>
        <w:numPr>
          <w:ilvl w:val="0"/>
          <w:numId w:val="49"/>
        </w:numPr>
        <w:tabs>
          <w:tab w:val="left" w:pos="720"/>
        </w:tabs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Making reports for out of stock and root causes.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Restocking shelves 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Removing any expired or damaged products in the selling area 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Replacing products, and meeting with store managers and supervisors for re-ordering products. 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Assisting in strategies and producing goals for the company and clients. 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Arranging of stock in ware house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Maintaining ware house cleanliness</w:t>
      </w:r>
    </w:p>
    <w:p w:rsidR="00D345B2" w:rsidRPr="005524F8" w:rsidRDefault="006B17F2">
      <w:pPr>
        <w:pStyle w:val="ListParagraph"/>
        <w:numPr>
          <w:ilvl w:val="0"/>
          <w:numId w:val="49"/>
        </w:numPr>
        <w:spacing w:line="360" w:lineRule="auto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5524F8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Implementing of promotions</w:t>
      </w:r>
    </w:p>
    <w:p w:rsidR="00D345B2" w:rsidRDefault="00D345B2">
      <w:pPr>
        <w:pStyle w:val="ListParagraph"/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</w:p>
    <w:p w:rsidR="00D345B2" w:rsidRDefault="00D345B2">
      <w:pPr>
        <w:pStyle w:val="NoSpacing"/>
        <w:shd w:val="clear" w:color="auto" w:fill="B6DDE8"/>
        <w:jc w:val="center"/>
        <w:rPr>
          <w:rFonts w:cs="Calibri"/>
          <w:b/>
          <w:bCs/>
          <w:sz w:val="6"/>
          <w:szCs w:val="6"/>
        </w:rPr>
      </w:pPr>
    </w:p>
    <w:p w:rsidR="00D345B2" w:rsidRDefault="006B17F2">
      <w:pPr>
        <w:pStyle w:val="NoSpacing"/>
        <w:shd w:val="clear" w:color="auto" w:fill="B6DDE8"/>
        <w:jc w:val="center"/>
        <w:rPr>
          <w:rFonts w:cs="Calibri"/>
          <w:b/>
          <w:bCs/>
          <w:color w:val="36363D"/>
        </w:rPr>
      </w:pPr>
      <w:r>
        <w:rPr>
          <w:rFonts w:cs="Calibri"/>
          <w:b/>
          <w:bCs/>
        </w:rPr>
        <w:t>SALES ASSOCIATE</w:t>
      </w:r>
      <w:r>
        <w:rPr>
          <w:rFonts w:cs="Calibri"/>
          <w:b/>
          <w:bCs/>
          <w:color w:val="36363D"/>
        </w:rPr>
        <w:t xml:space="preserve"> </w:t>
      </w:r>
    </w:p>
    <w:p w:rsidR="00D345B2" w:rsidRDefault="006B17F2">
      <w:pPr>
        <w:pStyle w:val="NoSpacing"/>
        <w:shd w:val="clear" w:color="auto" w:fill="B6DDE8"/>
        <w:jc w:val="center"/>
        <w:rPr>
          <w:rFonts w:cs="Calibri"/>
        </w:rPr>
      </w:pPr>
      <w:r>
        <w:rPr>
          <w:rFonts w:cs="Calibri"/>
          <w:color w:val="36363D"/>
        </w:rPr>
        <w:t xml:space="preserve">BIN ARBAID GROUP </w:t>
      </w:r>
    </w:p>
    <w:p w:rsidR="00D345B2" w:rsidRDefault="00D345B2">
      <w:pPr>
        <w:pStyle w:val="NoSpacing"/>
        <w:shd w:val="clear" w:color="auto" w:fill="B6DDE8"/>
        <w:jc w:val="center"/>
        <w:rPr>
          <w:rFonts w:cs="Calibri"/>
          <w:b/>
          <w:bCs/>
          <w:sz w:val="6"/>
          <w:szCs w:val="6"/>
        </w:rPr>
      </w:pPr>
    </w:p>
    <w:p w:rsidR="00D345B2" w:rsidRDefault="00D345B2">
      <w:pPr>
        <w:pStyle w:val="NoSpacing"/>
        <w:shd w:val="clear" w:color="auto" w:fill="B6DDE8"/>
        <w:jc w:val="center"/>
        <w:rPr>
          <w:rFonts w:cs="Calibri"/>
          <w:b/>
          <w:bCs/>
          <w:sz w:val="6"/>
          <w:szCs w:val="6"/>
        </w:rPr>
      </w:pPr>
    </w:p>
    <w:p w:rsidR="00D345B2" w:rsidRDefault="00D345B2">
      <w:pPr>
        <w:pStyle w:val="NoSpacing"/>
        <w:jc w:val="both"/>
        <w:rPr>
          <w:rFonts w:cs="Calibri"/>
          <w:b/>
          <w:sz w:val="10"/>
          <w:szCs w:val="10"/>
          <w:u w:val="single"/>
        </w:rPr>
      </w:pPr>
    </w:p>
    <w:p w:rsidR="00D345B2" w:rsidRDefault="006B17F2">
      <w:pPr>
        <w:shd w:val="clear" w:color="auto" w:fill="FFFFFF"/>
        <w:spacing w:after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Key Responsibilities:</w:t>
      </w:r>
    </w:p>
    <w:p w:rsidR="00D345B2" w:rsidRPr="005524F8" w:rsidRDefault="006B17F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 Light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hAnsi="Calibri Light" w:cs="Calibri Light"/>
          <w:sz w:val="20"/>
          <w:szCs w:val="20"/>
          <w:lang w:val="en-CA" w:eastAsia="en-CA"/>
        </w:rPr>
        <w:t>Attracting potential customers by answering product and service questions and suggesting information about products and services.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Managing in-store promotional campaigns including introduction of new styles/products in line with market and customer expectations.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Managing stock movements in GIMA for possible stock adjustments.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Receiving and managing ordered stock and in the warehouse.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Arranging deliveries of bulk sales for the online customers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eastAsia="SimSun" w:hAnsi="Calibri Light" w:cs="Calibri Light"/>
          <w:color w:val="000000"/>
          <w:sz w:val="20"/>
          <w:szCs w:val="20"/>
        </w:rPr>
      </w:pPr>
      <w:r w:rsidRPr="005524F8">
        <w:rPr>
          <w:rFonts w:ascii="Calibri Light" w:eastAsia="SimSun" w:hAnsi="Calibri Light" w:cs="Calibri Light"/>
          <w:color w:val="000000"/>
          <w:sz w:val="20"/>
          <w:szCs w:val="20"/>
        </w:rPr>
        <w:t>Planning, creating and executing overall business visual merchandising strategy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eastAsia="SimSun" w:hAnsi="Calibri Light" w:cs="Calibri Light"/>
          <w:color w:val="000000"/>
          <w:sz w:val="20"/>
          <w:szCs w:val="20"/>
        </w:rPr>
      </w:pPr>
      <w:r w:rsidRPr="005524F8">
        <w:rPr>
          <w:rFonts w:ascii="Calibri Light" w:eastAsia="SimSun" w:hAnsi="Calibri Light" w:cs="Calibri Light"/>
          <w:color w:val="000000"/>
          <w:sz w:val="20"/>
          <w:szCs w:val="20"/>
        </w:rPr>
        <w:t>Designing appealing merchandise displays in order to attract visitors to the store  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eastAsia="SimSun" w:hAnsi="Calibri Light" w:cs="Calibri Light"/>
          <w:color w:val="000000"/>
          <w:sz w:val="20"/>
          <w:szCs w:val="20"/>
        </w:rPr>
      </w:pPr>
      <w:r w:rsidRPr="005524F8">
        <w:rPr>
          <w:rFonts w:ascii="Calibri Light" w:eastAsia="SimSun" w:hAnsi="Calibri Light" w:cs="Calibri Light"/>
          <w:color w:val="000000"/>
          <w:sz w:val="20"/>
          <w:szCs w:val="20"/>
        </w:rPr>
        <w:t>Designing various window displays and signs as well as special promotions displays and signs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eastAsia="SimSun" w:hAnsi="Calibri Light" w:cs="Calibri Light"/>
          <w:color w:val="000000"/>
          <w:sz w:val="20"/>
          <w:szCs w:val="20"/>
        </w:rPr>
      </w:pPr>
      <w:r w:rsidRPr="005524F8">
        <w:rPr>
          <w:rFonts w:ascii="Calibri Light" w:eastAsia="SimSun" w:hAnsi="Calibri Light" w:cs="Calibri Light"/>
          <w:color w:val="000000"/>
          <w:sz w:val="20"/>
          <w:szCs w:val="20"/>
        </w:rPr>
        <w:t>Leading and collaborating with other store staff and promoters.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eastAsia="SimSun" w:hAnsi="Calibri Light" w:cs="Calibri Light"/>
          <w:color w:val="000000"/>
          <w:sz w:val="20"/>
          <w:szCs w:val="20"/>
        </w:rPr>
      </w:pPr>
      <w:r w:rsidRPr="005524F8">
        <w:rPr>
          <w:rFonts w:ascii="Calibri Light" w:eastAsia="SimSun" w:hAnsi="Calibri Light" w:cs="Calibri Light"/>
          <w:color w:val="000000"/>
          <w:sz w:val="20"/>
          <w:szCs w:val="20"/>
        </w:rPr>
        <w:t>Adjusting displays in order to promote new products and special offerings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  <w:lang w:val="en-GB"/>
        </w:rPr>
      </w:pPr>
      <w:r w:rsidRPr="005524F8">
        <w:rPr>
          <w:rFonts w:ascii="Calibri Light" w:hAnsi="Calibri Light" w:cs="Calibri Light"/>
          <w:sz w:val="20"/>
          <w:szCs w:val="20"/>
          <w:lang w:val="en-GB"/>
        </w:rPr>
        <w:t>Approached customers through events to introduce them to new products.</w:t>
      </w:r>
    </w:p>
    <w:p w:rsidR="00D345B2" w:rsidRPr="005524F8" w:rsidRDefault="006B17F2">
      <w:pPr>
        <w:pStyle w:val="ListParagraph"/>
        <w:numPr>
          <w:ilvl w:val="0"/>
          <w:numId w:val="38"/>
        </w:numPr>
        <w:rPr>
          <w:rFonts w:ascii="Calibri Light" w:hAnsi="Calibri Light" w:cs="Calibri Light"/>
          <w:sz w:val="20"/>
          <w:szCs w:val="20"/>
          <w:lang w:val="en-GB"/>
        </w:rPr>
      </w:pPr>
      <w:r w:rsidRPr="005524F8">
        <w:rPr>
          <w:rFonts w:ascii="Calibri Light" w:hAnsi="Calibri Light" w:cs="Calibri Light"/>
          <w:sz w:val="20"/>
          <w:szCs w:val="20"/>
          <w:lang w:val="en-GB"/>
        </w:rPr>
        <w:t>Providing education to clients on different types of products and their usage information.</w:t>
      </w:r>
    </w:p>
    <w:p w:rsidR="00D345B2" w:rsidRPr="005524F8" w:rsidRDefault="006B17F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 Light" w:hAnsi="Calibri Light" w:cs="Calibri Light"/>
          <w:sz w:val="20"/>
          <w:szCs w:val="20"/>
          <w:lang w:val="en-CA" w:eastAsia="en-CA"/>
        </w:rPr>
      </w:pPr>
      <w:r w:rsidRPr="005524F8">
        <w:rPr>
          <w:rFonts w:ascii="Calibri Light" w:hAnsi="Calibri Light" w:cs="Calibri Light"/>
          <w:sz w:val="20"/>
          <w:szCs w:val="20"/>
          <w:lang w:val="en-CA" w:eastAsia="en-CA"/>
        </w:rPr>
        <w:t>Resolving product or service problems by clarifying the customer’s complaint, determining the cause of the problem.</w:t>
      </w:r>
    </w:p>
    <w:p w:rsidR="00D345B2" w:rsidRPr="005524F8" w:rsidRDefault="006B17F2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2124"/>
          <w:spacing w:val="-5"/>
          <w:sz w:val="20"/>
          <w:szCs w:val="20"/>
        </w:rPr>
      </w:pPr>
      <w:r w:rsidRPr="005524F8">
        <w:rPr>
          <w:rFonts w:ascii="Calibri Light" w:hAnsi="Calibri Light" w:cs="Calibri Light"/>
          <w:color w:val="202124"/>
          <w:spacing w:val="-5"/>
          <w:sz w:val="20"/>
          <w:szCs w:val="20"/>
        </w:rPr>
        <w:t>Recommending potential products or services to management by collecting customer information and analysing customer needs</w:t>
      </w:r>
    </w:p>
    <w:p w:rsidR="00D345B2" w:rsidRPr="005524F8" w:rsidRDefault="006B17F2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2124"/>
          <w:spacing w:val="-5"/>
          <w:sz w:val="20"/>
          <w:szCs w:val="20"/>
        </w:rPr>
      </w:pPr>
      <w:r w:rsidRPr="005524F8">
        <w:rPr>
          <w:rFonts w:ascii="Calibri Light" w:hAnsi="Calibri Light" w:cs="Calibri Light"/>
          <w:color w:val="202124"/>
          <w:spacing w:val="-5"/>
          <w:sz w:val="20"/>
          <w:szCs w:val="20"/>
        </w:rPr>
        <w:t>Answering questions about warranties or terms of sale</w:t>
      </w:r>
    </w:p>
    <w:p w:rsidR="00D345B2" w:rsidRPr="005524F8" w:rsidRDefault="006B17F2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2124"/>
          <w:spacing w:val="-5"/>
          <w:sz w:val="20"/>
          <w:szCs w:val="20"/>
        </w:rPr>
      </w:pPr>
      <w:r w:rsidRPr="005524F8">
        <w:rPr>
          <w:rFonts w:ascii="Calibri Light" w:hAnsi="Calibri Light" w:cs="Calibri Light"/>
          <w:color w:val="202124"/>
          <w:spacing w:val="-5"/>
          <w:sz w:val="20"/>
          <w:szCs w:val="20"/>
        </w:rPr>
        <w:t>Providing accurate, valid and complete information by using the right methods/tools and different equipment’s.</w:t>
      </w:r>
    </w:p>
    <w:p w:rsidR="00D345B2" w:rsidRDefault="006B17F2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114934</wp:posOffset>
                </wp:positionV>
                <wp:extent cx="2763520" cy="0"/>
                <wp:effectExtent l="0" t="0" r="0" b="0"/>
                <wp:wrapNone/>
                <wp:docPr id="10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352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-2.45pt;margin-top:9.05pt;width:217.6pt;height:0.0pt;z-index:4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114298</wp:posOffset>
                </wp:positionV>
                <wp:extent cx="2743200" cy="0"/>
                <wp:effectExtent l="0" t="0" r="0" b="0"/>
                <wp:wrapNone/>
                <wp:docPr id="10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304.9pt;margin-top:9.0pt;width:216.0pt;height:0.0pt;z-index:5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Education</w:t>
      </w:r>
    </w:p>
    <w:p w:rsidR="00D345B2" w:rsidRPr="005524F8" w:rsidRDefault="006B17F2">
      <w:pPr>
        <w:pStyle w:val="NoSpacing"/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Diploma in educational studies</w:t>
      </w:r>
    </w:p>
    <w:p w:rsidR="00D345B2" w:rsidRPr="005524F8" w:rsidRDefault="006B17F2">
      <w:pPr>
        <w:pStyle w:val="NoSpacing"/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 xml:space="preserve">Uganda advanced certificate of education  </w:t>
      </w:r>
    </w:p>
    <w:p w:rsidR="00D345B2" w:rsidRDefault="00D345B2">
      <w:pPr>
        <w:pStyle w:val="NoSpacing"/>
        <w:jc w:val="both"/>
        <w:rPr>
          <w:rFonts w:cs="Calibri"/>
          <w:sz w:val="20"/>
          <w:szCs w:val="20"/>
        </w:rPr>
      </w:pPr>
    </w:p>
    <w:p w:rsidR="00D345B2" w:rsidRDefault="006B17F2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114300</wp:posOffset>
                </wp:positionV>
                <wp:extent cx="2166618" cy="1904"/>
                <wp:effectExtent l="0" t="0" r="5080" b="17145"/>
                <wp:wrapNone/>
                <wp:docPr id="10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6618" cy="1904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type="#_x0000_t32" filled="f" style="position:absolute;margin-left:350.3pt;margin-top:9.0pt;width:170.6pt;height:0.15pt;z-index:7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115570</wp:posOffset>
                </wp:positionV>
                <wp:extent cx="2202815" cy="635"/>
                <wp:effectExtent l="0" t="0" r="6985" b="18415"/>
                <wp:wrapNone/>
                <wp:docPr id="10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281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type="#_x0000_t32" filled="f" style="position:absolute;margin-left:-2.45pt;margin-top:9.1pt;width:173.45pt;height:0.05pt;z-index:6;mso-position-horizontal-relative:text;mso-position-vertical-relative:text;mso-width-percent:0;mso-height-percent:0;mso-width-relative:page;mso-height-relative:page;mso-wrap-distance-left:0.0pt;mso-wrap-distance-right:0.0pt;visibility:visible;flip:x;">
                <v:stroke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Professional Development</w:t>
      </w:r>
    </w:p>
    <w:p w:rsidR="00D345B2" w:rsidRPr="005524F8" w:rsidRDefault="006B17F2">
      <w:pPr>
        <w:pStyle w:val="NoSpacing"/>
        <w:tabs>
          <w:tab w:val="right" w:pos="720"/>
        </w:tabs>
        <w:rPr>
          <w:rFonts w:cs="Calibri"/>
          <w:b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 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Computer knowledge (Word, Excel, Data entry and Power point).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 xml:space="preserve">Excellent interpersonal and communication skills. </w:t>
      </w:r>
    </w:p>
    <w:p w:rsidR="00D345B2" w:rsidRPr="005524F8" w:rsidRDefault="006B17F2">
      <w:pPr>
        <w:pStyle w:val="NoSpacing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5524F8">
        <w:rPr>
          <w:rFonts w:ascii="Calibri Light" w:hAnsi="Calibri Light" w:cs="Calibri Light"/>
          <w:sz w:val="20"/>
          <w:szCs w:val="20"/>
        </w:rPr>
        <w:t>Self-driven and working under minimum supervision.</w:t>
      </w:r>
    </w:p>
    <w:p w:rsidR="00D345B2" w:rsidRDefault="00D345B2">
      <w:pPr>
        <w:pStyle w:val="NoSpacing"/>
        <w:jc w:val="both"/>
        <w:rPr>
          <w:rFonts w:cs="Calibri"/>
          <w:sz w:val="20"/>
          <w:szCs w:val="20"/>
        </w:rPr>
      </w:pPr>
    </w:p>
    <w:sectPr w:rsidR="00D345B2">
      <w:headerReference w:type="default" r:id="rId9"/>
      <w:type w:val="continuous"/>
      <w:pgSz w:w="11907" w:h="16839" w:code="9"/>
      <w:pgMar w:top="737" w:right="737" w:bottom="540" w:left="737" w:header="0" w:footer="0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A5" w:rsidRDefault="009B08A5">
      <w:pPr>
        <w:spacing w:after="0" w:line="240" w:lineRule="auto"/>
      </w:pPr>
      <w:r>
        <w:separator/>
      </w:r>
    </w:p>
  </w:endnote>
  <w:endnote w:type="continuationSeparator" w:id="0">
    <w:p w:rsidR="009B08A5" w:rsidRDefault="009B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A5" w:rsidRDefault="009B08A5">
      <w:pPr>
        <w:spacing w:after="0" w:line="240" w:lineRule="auto"/>
      </w:pPr>
      <w:r>
        <w:separator/>
      </w:r>
    </w:p>
  </w:footnote>
  <w:footnote w:type="continuationSeparator" w:id="0">
    <w:p w:rsidR="009B08A5" w:rsidRDefault="009B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B2" w:rsidRDefault="00D345B2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CDE9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6987250"/>
    <w:lvl w:ilvl="0" w:tplc="0AEA09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singl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1D499D0"/>
    <w:lvl w:ilvl="0" w:tplc="40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  <w:u w:val="singl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1"/>
    <w:name w:val="WW8Num2"/>
    <w:lvl w:ilvl="0">
      <w:start w:val="1"/>
      <w:numFmt w:val="bullet"/>
      <w:suff w:val="nothing"/>
      <w:lvlText w:val=""/>
      <w:lvlJc w:val="left"/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5"/>
    <w:multiLevelType w:val="hybridMultilevel"/>
    <w:tmpl w:val="BF7CB0DA"/>
    <w:lvl w:ilvl="0" w:tplc="0CD24D4C">
      <w:start w:val="1"/>
      <w:numFmt w:val="bullet"/>
      <w:lvlText w:val=""/>
      <w:lvlJc w:val="left"/>
      <w:pPr>
        <w:ind w:left="360" w:hanging="360"/>
      </w:pPr>
      <w:rPr>
        <w:rFonts w:ascii="Wingdings 2" w:hAnsi="Wingdings 2" w:hint="default"/>
        <w:b w:val="0"/>
        <w:i w:val="0"/>
        <w:color w:val="auto"/>
        <w:sz w:val="16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A92BCFC"/>
    <w:lvl w:ilvl="0" w:tplc="7FC056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9703E34"/>
    <w:lvl w:ilvl="0" w:tplc="3DAECFA4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F1A868C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078E2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4A29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420E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126D422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D1065AC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CCE36"/>
    <w:lvl w:ilvl="0" w:tplc="4F6A0FF4">
      <w:start w:val="1"/>
      <w:numFmt w:val="bullet"/>
      <w:lvlText w:val=""/>
      <w:lvlJc w:val="left"/>
      <w:pPr>
        <w:ind w:left="64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6596C706"/>
    <w:lvl w:ilvl="0" w:tplc="C218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CE4A676"/>
    <w:lvl w:ilvl="0" w:tplc="7FC056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17AE23A"/>
    <w:lvl w:ilvl="0" w:tplc="511E5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6D64C0C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01682CE"/>
    <w:lvl w:ilvl="0" w:tplc="7FC056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33A5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  <w:u w:val="singl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43C77BA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852C2CA"/>
    <w:lvl w:ilvl="0" w:tplc="6078315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2488E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15140FF2"/>
    <w:lvl w:ilvl="0" w:tplc="078A7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CCB6DEB8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3F0AD5BA"/>
    <w:lvl w:ilvl="0" w:tplc="B89CEE0A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F6689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E3E42BC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BB42837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0C603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  <w:u w:val="singl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DD383ABA"/>
    <w:lvl w:ilvl="0" w:tplc="7FC0566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BE6CB3F8"/>
    <w:lvl w:ilvl="0" w:tplc="9E42C6B4">
      <w:start w:val="1"/>
      <w:numFmt w:val="bullet"/>
      <w:lvlText w:val=""/>
      <w:lvlJc w:val="left"/>
      <w:pPr>
        <w:ind w:left="-279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-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1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26EA39F2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629A30A8"/>
    <w:lvl w:ilvl="0" w:tplc="104C737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3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00000024"/>
    <w:multiLevelType w:val="hybridMultilevel"/>
    <w:tmpl w:val="21648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92121F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multilevel"/>
    <w:tmpl w:val="691E41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0000027"/>
    <w:multiLevelType w:val="multilevel"/>
    <w:tmpl w:val="0D6680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0000028"/>
    <w:multiLevelType w:val="multilevel"/>
    <w:tmpl w:val="FB604A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0000029"/>
    <w:multiLevelType w:val="hybridMultilevel"/>
    <w:tmpl w:val="CC627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66BE2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multilevel"/>
    <w:tmpl w:val="0AEA02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000002C"/>
    <w:multiLevelType w:val="multilevel"/>
    <w:tmpl w:val="8048B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000002D"/>
    <w:multiLevelType w:val="multilevel"/>
    <w:tmpl w:val="C436DF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000002E"/>
    <w:multiLevelType w:val="hybridMultilevel"/>
    <w:tmpl w:val="95A2CBC0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0000002F"/>
    <w:multiLevelType w:val="multilevel"/>
    <w:tmpl w:val="F2C05A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0000030"/>
    <w:multiLevelType w:val="multilevel"/>
    <w:tmpl w:val="58423B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0000031"/>
    <w:multiLevelType w:val="multilevel"/>
    <w:tmpl w:val="6E727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63B4A96"/>
    <w:multiLevelType w:val="hybridMultilevel"/>
    <w:tmpl w:val="D8885FF4"/>
    <w:lvl w:ilvl="0" w:tplc="CF964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20"/>
  </w:num>
  <w:num w:numId="5">
    <w:abstractNumId w:val="17"/>
  </w:num>
  <w:num w:numId="6">
    <w:abstractNumId w:val="10"/>
  </w:num>
  <w:num w:numId="7">
    <w:abstractNumId w:val="12"/>
  </w:num>
  <w:num w:numId="8">
    <w:abstractNumId w:val="33"/>
  </w:num>
  <w:num w:numId="9">
    <w:abstractNumId w:val="31"/>
  </w:num>
  <w:num w:numId="10">
    <w:abstractNumId w:val="0"/>
  </w:num>
  <w:num w:numId="11">
    <w:abstractNumId w:val="25"/>
  </w:num>
  <w:num w:numId="12">
    <w:abstractNumId w:val="21"/>
  </w:num>
  <w:num w:numId="13">
    <w:abstractNumId w:val="27"/>
  </w:num>
  <w:num w:numId="14">
    <w:abstractNumId w:val="41"/>
  </w:num>
  <w:num w:numId="15">
    <w:abstractNumId w:val="19"/>
  </w:num>
  <w:num w:numId="16">
    <w:abstractNumId w:val="15"/>
  </w:num>
  <w:num w:numId="17">
    <w:abstractNumId w:val="7"/>
  </w:num>
  <w:num w:numId="18">
    <w:abstractNumId w:val="9"/>
  </w:num>
  <w:num w:numId="19">
    <w:abstractNumId w:val="1"/>
  </w:num>
  <w:num w:numId="20">
    <w:abstractNumId w:val="8"/>
  </w:num>
  <w:num w:numId="21">
    <w:abstractNumId w:val="5"/>
  </w:num>
  <w:num w:numId="22">
    <w:abstractNumId w:val="29"/>
  </w:num>
  <w:num w:numId="23">
    <w:abstractNumId w:val="49"/>
  </w:num>
  <w:num w:numId="24">
    <w:abstractNumId w:val="24"/>
  </w:num>
  <w:num w:numId="25">
    <w:abstractNumId w:val="16"/>
  </w:num>
  <w:num w:numId="26">
    <w:abstractNumId w:val="14"/>
  </w:num>
  <w:num w:numId="27">
    <w:abstractNumId w:val="22"/>
  </w:num>
  <w:num w:numId="28">
    <w:abstractNumId w:val="6"/>
  </w:num>
  <w:num w:numId="29">
    <w:abstractNumId w:val="26"/>
  </w:num>
  <w:num w:numId="30">
    <w:abstractNumId w:val="32"/>
  </w:num>
  <w:num w:numId="31">
    <w:abstractNumId w:val="28"/>
  </w:num>
  <w:num w:numId="32">
    <w:abstractNumId w:val="2"/>
  </w:num>
  <w:num w:numId="33">
    <w:abstractNumId w:val="30"/>
  </w:num>
  <w:num w:numId="34">
    <w:abstractNumId w:val="18"/>
  </w:num>
  <w:num w:numId="35">
    <w:abstractNumId w:val="13"/>
  </w:num>
  <w:num w:numId="36">
    <w:abstractNumId w:val="4"/>
  </w:num>
  <w:num w:numId="37">
    <w:abstractNumId w:val="3"/>
  </w:num>
  <w:num w:numId="38">
    <w:abstractNumId w:val="46"/>
  </w:num>
  <w:num w:numId="39">
    <w:abstractNumId w:val="37"/>
  </w:num>
  <w:num w:numId="40">
    <w:abstractNumId w:val="39"/>
  </w:num>
  <w:num w:numId="41">
    <w:abstractNumId w:val="38"/>
  </w:num>
  <w:num w:numId="42">
    <w:abstractNumId w:val="43"/>
  </w:num>
  <w:num w:numId="43">
    <w:abstractNumId w:val="47"/>
  </w:num>
  <w:num w:numId="44">
    <w:abstractNumId w:val="44"/>
  </w:num>
  <w:num w:numId="45">
    <w:abstractNumId w:val="42"/>
  </w:num>
  <w:num w:numId="46">
    <w:abstractNumId w:val="35"/>
  </w:num>
  <w:num w:numId="47">
    <w:abstractNumId w:val="45"/>
  </w:num>
  <w:num w:numId="48">
    <w:abstractNumId w:val="36"/>
  </w:num>
  <w:num w:numId="49">
    <w:abstractNumId w:val="4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B2"/>
    <w:rsid w:val="000506B1"/>
    <w:rsid w:val="000873B2"/>
    <w:rsid w:val="001E5C9E"/>
    <w:rsid w:val="00273871"/>
    <w:rsid w:val="002F6F35"/>
    <w:rsid w:val="00374589"/>
    <w:rsid w:val="00397CCD"/>
    <w:rsid w:val="00401A60"/>
    <w:rsid w:val="005468CD"/>
    <w:rsid w:val="005524F8"/>
    <w:rsid w:val="00576AD5"/>
    <w:rsid w:val="00613DAF"/>
    <w:rsid w:val="006B17F2"/>
    <w:rsid w:val="006C0980"/>
    <w:rsid w:val="00751441"/>
    <w:rsid w:val="008F6FB8"/>
    <w:rsid w:val="0099117C"/>
    <w:rsid w:val="009B08A5"/>
    <w:rsid w:val="009D4314"/>
    <w:rsid w:val="00A16D45"/>
    <w:rsid w:val="00B41EDC"/>
    <w:rsid w:val="00D345B2"/>
    <w:rsid w:val="00DB23D8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78B70-A9F2-433F-9544-A1908D69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4">
    <w:name w:val="heading 4"/>
    <w:basedOn w:val="Normal"/>
    <w:uiPriority w:val="9"/>
    <w:qFormat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="Times New Roma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pPr>
      <w:widowControl w:val="0"/>
      <w:suppressAutoHyphens/>
      <w:spacing w:after="0" w:line="24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BodyTextChar">
    <w:name w:val="Body Text Char"/>
    <w:link w:val="BodyText"/>
    <w:rPr>
      <w:rFonts w:ascii="Verdana" w:eastAsia="Verdana" w:hAnsi="Verdan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xt14">
    <w:name w:val="txt14"/>
    <w:basedOn w:val="DefaultParagraphFont"/>
  </w:style>
  <w:style w:type="paragraph" w:styleId="NoSpacing">
    <w:name w:val="No Spacing"/>
    <w:uiPriority w:val="1"/>
    <w:qFormat/>
    <w:rPr>
      <w:rFonts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ListBullet">
    <w:name w:val="List Bullet"/>
    <w:basedOn w:val="Normal"/>
    <w:pPr>
      <w:numPr>
        <w:numId w:val="1"/>
      </w:numPr>
      <w:tabs>
        <w:tab w:val="clear" w:pos="360"/>
      </w:tabs>
      <w:spacing w:after="0" w:line="300" w:lineRule="auto"/>
      <w:contextualSpacing/>
    </w:pPr>
    <w:rPr>
      <w:rFonts w:ascii="Century Gothic" w:eastAsia="MS PGothic" w:hAnsi="Century Gothic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pBdr>
        <w:top w:val="single" w:sz="12" w:space="0" w:color="17445B"/>
        <w:bottom w:val="single" w:sz="12" w:space="1" w:color="17445B"/>
      </w:pBdr>
      <w:shd w:val="clear" w:color="auto" w:fill="F8F8F8"/>
      <w:autoSpaceDE w:val="0"/>
      <w:autoSpaceDN w:val="0"/>
      <w:adjustRightInd w:val="0"/>
      <w:spacing w:after="0" w:line="240" w:lineRule="auto"/>
      <w:jc w:val="center"/>
    </w:pPr>
    <w:rPr>
      <w:rFonts w:ascii="Tw Cen MT Condensed" w:eastAsia="Times New Roman" w:hAnsi="Tw Cen MT Condensed" w:cs="Times New Roman"/>
      <w:b/>
      <w:spacing w:val="10"/>
      <w:sz w:val="32"/>
      <w:szCs w:val="32"/>
      <w:lang w:val="en-AU"/>
    </w:rPr>
  </w:style>
  <w:style w:type="character" w:customStyle="1" w:styleId="TitleChar">
    <w:name w:val="Title Char"/>
    <w:link w:val="Title"/>
    <w:uiPriority w:val="10"/>
    <w:rPr>
      <w:rFonts w:ascii="Tw Cen MT Condensed" w:eastAsia="Times New Roman" w:hAnsi="Tw Cen MT Condensed" w:cs="Times New Roman"/>
      <w:b/>
      <w:spacing w:val="10"/>
      <w:sz w:val="32"/>
      <w:szCs w:val="32"/>
      <w:shd w:val="clear" w:color="auto" w:fill="F8F8F8"/>
      <w:lang w:val="en-AU"/>
    </w:rPr>
  </w:style>
  <w:style w:type="character" w:customStyle="1" w:styleId="ListParagraphChar">
    <w:name w:val="List Paragraph Char"/>
    <w:link w:val="ListParagraph"/>
    <w:rPr>
      <w:sz w:val="22"/>
      <w:szCs w:val="22"/>
      <w:lang w:val="en-US"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CF4A-429B-4528-A56F-5C2638A0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93</cp:revision>
  <cp:lastPrinted>2017-07-11T15:20:00Z</cp:lastPrinted>
  <dcterms:created xsi:type="dcterms:W3CDTF">2022-05-12T12:11:00Z</dcterms:created>
  <dcterms:modified xsi:type="dcterms:W3CDTF">2023-08-08T17:19:00Z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286f7a230037432d95623c0b060822af</vt:lpwstr>
  </property>
</Properties>
</file>