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21069" w14:textId="209FF8FE" w:rsidR="004C7428" w:rsidRPr="008B2400" w:rsidRDefault="00DA717B" w:rsidP="008B2400">
      <w:pPr>
        <w:pStyle w:val="Heading1"/>
        <w:ind w:left="-426"/>
        <w:rPr>
          <w:rFonts w:ascii="Arial" w:hAnsi="Arial" w:cs="Arial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FA5C6" wp14:editId="73F47A65">
                <wp:simplePos x="0" y="0"/>
                <wp:positionH relativeFrom="column">
                  <wp:posOffset>-953770</wp:posOffset>
                </wp:positionH>
                <wp:positionV relativeFrom="paragraph">
                  <wp:posOffset>-905510</wp:posOffset>
                </wp:positionV>
                <wp:extent cx="579120" cy="11567160"/>
                <wp:effectExtent l="0" t="0" r="11430" b="15240"/>
                <wp:wrapNone/>
                <wp:docPr id="107282704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11567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7D0EA" id="Rectangle 3" o:spid="_x0000_s1026" style="position:absolute;margin-left:-75.1pt;margin-top:-71.3pt;width:45.6pt;height:9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" fillcolor="#8eaadb [1940]" strokecolor="#8eaadb [1940]" strokeweight="1pt"/>
            </w:pict>
          </mc:Fallback>
        </mc:AlternateContent>
      </w:r>
      <w:r w:rsidR="00FD1205" w:rsidRPr="00B247BF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106874A" wp14:editId="44562AEB">
            <wp:simplePos x="0" y="0"/>
            <wp:positionH relativeFrom="margin">
              <wp:posOffset>-289560</wp:posOffset>
            </wp:positionH>
            <wp:positionV relativeFrom="page">
              <wp:align>top</wp:align>
            </wp:positionV>
            <wp:extent cx="1341120" cy="1607820"/>
            <wp:effectExtent l="0" t="0" r="0" b="0"/>
            <wp:wrapSquare wrapText="bothSides"/>
            <wp:docPr id="6252247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224768" name="Picture 625224768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6478"/>
                              </a14:imgEffect>
                              <a14:imgEffect>
                                <a14:saturation sat="88000"/>
                              </a14:imgEffect>
                              <a14:imgEffect>
                                <a14:brightnessContrast bright="2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274" cy="160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630">
        <w:rPr>
          <w:rFonts w:ascii="Arial" w:hAnsi="Arial" w:cs="Arial"/>
          <w:color w:val="000000" w:themeColor="text1"/>
        </w:rPr>
        <w:t xml:space="preserve">          </w:t>
      </w:r>
      <w:r w:rsidR="00B247BF" w:rsidRPr="00747864">
        <w:rPr>
          <w:rFonts w:ascii="Arial" w:hAnsi="Arial" w:cs="Arial"/>
          <w:color w:val="000000" w:themeColor="text1"/>
        </w:rPr>
        <w:t xml:space="preserve">Application for the post of </w:t>
      </w:r>
      <w:r w:rsidR="00264821">
        <w:rPr>
          <w:rFonts w:ascii="Arial" w:hAnsi="Arial" w:cs="Arial"/>
          <w:color w:val="000000" w:themeColor="text1"/>
        </w:rPr>
        <w:t>Cashier</w:t>
      </w:r>
    </w:p>
    <w:p w14:paraId="647C0D42" w14:textId="77777777" w:rsidR="004C7428" w:rsidRDefault="004C7428" w:rsidP="004C7428"/>
    <w:p w14:paraId="5B4020F7" w14:textId="77777777" w:rsidR="00EB7224" w:rsidRDefault="00EB7224" w:rsidP="004C7428">
      <w:pPr>
        <w:rPr>
          <w:rFonts w:ascii="Arial" w:hAnsi="Arial" w:cs="Arial"/>
          <w:b/>
          <w:bCs/>
          <w:sz w:val="24"/>
          <w:szCs w:val="24"/>
        </w:rPr>
      </w:pPr>
    </w:p>
    <w:p w14:paraId="4EF0F4FD" w14:textId="77777777" w:rsidR="002F2E1E" w:rsidRPr="00721CBC" w:rsidRDefault="002F2E1E" w:rsidP="002F2E1E">
      <w:pPr>
        <w:rPr>
          <w:rFonts w:ascii="Arial" w:hAnsi="Arial" w:cs="Arial"/>
          <w:b/>
          <w:bCs/>
        </w:rPr>
      </w:pPr>
    </w:p>
    <w:p w14:paraId="55E37E32" w14:textId="19B4C071" w:rsidR="002F2E1E" w:rsidRPr="00721CBC" w:rsidRDefault="00721CBC" w:rsidP="00721CBC">
      <w:pPr>
        <w:spacing w:line="240" w:lineRule="auto"/>
        <w:ind w:left="-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B247BF" w:rsidRPr="00721CBC">
        <w:rPr>
          <w:rFonts w:ascii="Arial" w:hAnsi="Arial" w:cs="Arial"/>
          <w:b/>
          <w:bCs/>
          <w:sz w:val="24"/>
          <w:szCs w:val="24"/>
        </w:rPr>
        <w:t xml:space="preserve">P </w:t>
      </w:r>
      <w:proofErr w:type="gramStart"/>
      <w:r w:rsidR="00B247BF" w:rsidRPr="00721CBC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="00B247BF" w:rsidRPr="00721CBC">
        <w:rPr>
          <w:rFonts w:ascii="Arial" w:hAnsi="Arial" w:cs="Arial"/>
          <w:b/>
          <w:bCs/>
          <w:sz w:val="24"/>
          <w:szCs w:val="24"/>
        </w:rPr>
        <w:t xml:space="preserve"> ADHEESH</w:t>
      </w:r>
    </w:p>
    <w:p w14:paraId="65DFB3A9" w14:textId="41A70095" w:rsidR="00503519" w:rsidRPr="00721CBC" w:rsidRDefault="004C7428" w:rsidP="00721CBC">
      <w:pPr>
        <w:spacing w:line="240" w:lineRule="auto"/>
        <w:ind w:left="-284"/>
        <w:rPr>
          <w:rFonts w:ascii="Arial" w:hAnsi="Arial" w:cs="Arial"/>
          <w:b/>
          <w:bCs/>
          <w:sz w:val="20"/>
          <w:szCs w:val="20"/>
        </w:rPr>
      </w:pPr>
      <w:r w:rsidRPr="00721CBC">
        <w:rPr>
          <w:rFonts w:ascii="Arial" w:hAnsi="Arial" w:cs="Arial"/>
          <w:b/>
          <w:bCs/>
          <w:sz w:val="20"/>
          <w:szCs w:val="20"/>
        </w:rPr>
        <w:t xml:space="preserve">Dubai, UAE | (+971) 525997639 | adheeshasok@outlook.com | </w:t>
      </w:r>
      <w:r w:rsidR="00B7512E" w:rsidRPr="00721CB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www.linkedin.com/in/adheeshasok </w:t>
      </w:r>
    </w:p>
    <w:p w14:paraId="7BA49C41" w14:textId="5C4D74FC" w:rsidR="009165CB" w:rsidRPr="00516E8D" w:rsidRDefault="009165CB" w:rsidP="00721CBC">
      <w:pPr>
        <w:pStyle w:val="Heading1"/>
        <w:ind w:left="-284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16E8D">
        <w:rPr>
          <w:rFonts w:ascii="Arial" w:hAnsi="Arial" w:cs="Arial"/>
          <w:b/>
          <w:bCs/>
          <w:color w:val="000000" w:themeColor="text1"/>
          <w:sz w:val="28"/>
          <w:szCs w:val="28"/>
        </w:rPr>
        <w:t>About me</w:t>
      </w:r>
    </w:p>
    <w:p w14:paraId="37571590" w14:textId="7B226456" w:rsidR="009165CB" w:rsidRPr="003F467D" w:rsidRDefault="009165CB" w:rsidP="00FD1205">
      <w:pPr>
        <w:ind w:left="-284"/>
        <w:rPr>
          <w:rFonts w:ascii="Arial" w:hAnsi="Arial" w:cs="Arial"/>
        </w:rPr>
      </w:pPr>
      <w:r w:rsidRPr="003F467D">
        <w:rPr>
          <w:rFonts w:ascii="Arial" w:hAnsi="Arial" w:cs="Arial"/>
        </w:rPr>
        <w:t>Analytical, organized and detail-oriented accountant with experience gained by working in different roles in various companies. Collaborative team player with ownership mentality and a track record of delivering the highest quality strategic solutions to resolve challenges and propel business growth.</w:t>
      </w:r>
    </w:p>
    <w:p w14:paraId="78333C7D" w14:textId="029E49BB" w:rsidR="009165CB" w:rsidRPr="00516E8D" w:rsidRDefault="00827C01" w:rsidP="00FD1205">
      <w:pPr>
        <w:pStyle w:val="Heading1"/>
        <w:ind w:left="-284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16E8D">
        <w:rPr>
          <w:rFonts w:ascii="Arial" w:hAnsi="Arial" w:cs="Arial"/>
          <w:b/>
          <w:bCs/>
          <w:color w:val="000000" w:themeColor="text1"/>
          <w:sz w:val="28"/>
          <w:szCs w:val="28"/>
        </w:rPr>
        <w:t>Experience</w:t>
      </w:r>
    </w:p>
    <w:p w14:paraId="60A47DF2" w14:textId="77777777" w:rsidR="009165CB" w:rsidRPr="00516E8D" w:rsidRDefault="009165CB" w:rsidP="00FD1205">
      <w:pPr>
        <w:pStyle w:val="Heading2"/>
        <w:tabs>
          <w:tab w:val="left" w:pos="8776"/>
        </w:tabs>
        <w:ind w:left="-284" w:right="13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16E8D">
        <w:rPr>
          <w:rFonts w:ascii="Arial" w:hAnsi="Arial" w:cs="Arial"/>
          <w:b/>
          <w:bCs/>
          <w:color w:val="000000" w:themeColor="text1"/>
          <w:sz w:val="24"/>
          <w:szCs w:val="24"/>
        </w:rPr>
        <w:t>March 2024 – May 2025</w:t>
      </w:r>
    </w:p>
    <w:p w14:paraId="2180948B" w14:textId="65BDD17D" w:rsidR="009165CB" w:rsidRPr="00516E8D" w:rsidRDefault="009165CB" w:rsidP="00FD1205">
      <w:pPr>
        <w:pStyle w:val="Heading3"/>
        <w:ind w:left="-284" w:right="137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  <w:r w:rsidRPr="00516E8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Head </w:t>
      </w:r>
      <w:r w:rsidR="00827C01" w:rsidRPr="00516E8D">
        <w:rPr>
          <w:rFonts w:ascii="Arial" w:hAnsi="Arial" w:cs="Arial"/>
          <w:b/>
          <w:bCs/>
          <w:color w:val="000000" w:themeColor="text1"/>
          <w:sz w:val="22"/>
          <w:szCs w:val="22"/>
        </w:rPr>
        <w:t>O</w:t>
      </w:r>
      <w:r w:rsidRPr="00516E8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ffice Accountant | </w:t>
      </w:r>
      <w:proofErr w:type="spellStart"/>
      <w:r w:rsidRPr="00516E8D">
        <w:rPr>
          <w:rFonts w:ascii="Arial" w:hAnsi="Arial" w:cs="Arial"/>
          <w:b/>
          <w:bCs/>
          <w:color w:val="000000" w:themeColor="text1"/>
          <w:sz w:val="22"/>
          <w:szCs w:val="22"/>
        </w:rPr>
        <w:t>Nutricreams</w:t>
      </w:r>
      <w:proofErr w:type="spellEnd"/>
      <w:r w:rsidRPr="00516E8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Pvt Ltd | Perumbavoor, Kerala, India</w:t>
      </w:r>
    </w:p>
    <w:p w14:paraId="18D5F34B" w14:textId="2FE9FA31" w:rsidR="009165CB" w:rsidRPr="003F467D" w:rsidRDefault="009165CB" w:rsidP="00FD1205">
      <w:pPr>
        <w:ind w:left="-284" w:right="137"/>
        <w:rPr>
          <w:rFonts w:ascii="Arial" w:hAnsi="Arial" w:cs="Arial"/>
          <w:sz w:val="20"/>
          <w:szCs w:val="20"/>
        </w:rPr>
      </w:pPr>
      <w:r w:rsidRPr="003F467D">
        <w:rPr>
          <w:rFonts w:ascii="Arial" w:hAnsi="Arial" w:cs="Arial"/>
          <w:sz w:val="20"/>
          <w:szCs w:val="20"/>
        </w:rPr>
        <w:t xml:space="preserve">The company is behind the famous brand </w:t>
      </w:r>
      <w:proofErr w:type="spellStart"/>
      <w:r w:rsidRPr="003F467D">
        <w:rPr>
          <w:rFonts w:ascii="Arial" w:hAnsi="Arial" w:cs="Arial"/>
          <w:sz w:val="20"/>
          <w:szCs w:val="20"/>
        </w:rPr>
        <w:t>Camerry</w:t>
      </w:r>
      <w:proofErr w:type="spellEnd"/>
      <w:r w:rsidRPr="003F467D">
        <w:rPr>
          <w:rFonts w:ascii="Arial" w:hAnsi="Arial" w:cs="Arial"/>
          <w:sz w:val="20"/>
          <w:szCs w:val="20"/>
        </w:rPr>
        <w:t xml:space="preserve"> </w:t>
      </w:r>
      <w:r w:rsidR="00827C01" w:rsidRPr="003F467D">
        <w:rPr>
          <w:rFonts w:ascii="Arial" w:hAnsi="Arial" w:cs="Arial"/>
          <w:sz w:val="20"/>
          <w:szCs w:val="20"/>
        </w:rPr>
        <w:t>I</w:t>
      </w:r>
      <w:r w:rsidRPr="003F467D">
        <w:rPr>
          <w:rFonts w:ascii="Arial" w:hAnsi="Arial" w:cs="Arial"/>
          <w:sz w:val="20"/>
          <w:szCs w:val="20"/>
        </w:rPr>
        <w:t xml:space="preserve">ce-creams. Being one of the major ice-cream </w:t>
      </w:r>
      <w:r w:rsidR="00E143F6" w:rsidRPr="003F467D">
        <w:rPr>
          <w:rFonts w:ascii="Arial" w:hAnsi="Arial" w:cs="Arial"/>
          <w:sz w:val="20"/>
          <w:szCs w:val="20"/>
        </w:rPr>
        <w:t>manufacturers</w:t>
      </w:r>
      <w:r w:rsidRPr="003F467D">
        <w:rPr>
          <w:rFonts w:ascii="Arial" w:hAnsi="Arial" w:cs="Arial"/>
          <w:sz w:val="20"/>
          <w:szCs w:val="20"/>
        </w:rPr>
        <w:t xml:space="preserve">, the company has strong presence in Kerala, Tamil Nadu and Karnataka. The company has 3 manufacturing </w:t>
      </w:r>
      <w:r w:rsidR="00747864">
        <w:rPr>
          <w:rFonts w:ascii="Arial" w:hAnsi="Arial" w:cs="Arial"/>
          <w:sz w:val="20"/>
          <w:szCs w:val="20"/>
        </w:rPr>
        <w:t xml:space="preserve">facilities across Kerala </w:t>
      </w:r>
      <w:r w:rsidRPr="003F467D">
        <w:rPr>
          <w:rFonts w:ascii="Arial" w:hAnsi="Arial" w:cs="Arial"/>
          <w:sz w:val="20"/>
          <w:szCs w:val="20"/>
        </w:rPr>
        <w:t xml:space="preserve">and </w:t>
      </w:r>
      <w:r w:rsidR="00747864">
        <w:rPr>
          <w:rFonts w:ascii="Arial" w:hAnsi="Arial" w:cs="Arial"/>
          <w:sz w:val="20"/>
          <w:szCs w:val="20"/>
        </w:rPr>
        <w:t>7</w:t>
      </w:r>
      <w:r w:rsidR="003540FC">
        <w:rPr>
          <w:rFonts w:ascii="Arial" w:hAnsi="Arial" w:cs="Arial"/>
          <w:sz w:val="20"/>
          <w:szCs w:val="20"/>
        </w:rPr>
        <w:t xml:space="preserve"> storage facilities</w:t>
      </w:r>
      <w:r w:rsidR="00747864">
        <w:rPr>
          <w:rFonts w:ascii="Arial" w:hAnsi="Arial" w:cs="Arial"/>
          <w:sz w:val="20"/>
          <w:szCs w:val="20"/>
        </w:rPr>
        <w:t xml:space="preserve"> spanning Kerala and Tamil Nadu.</w:t>
      </w:r>
      <w:r w:rsidR="00747864" w:rsidRPr="003F467D">
        <w:rPr>
          <w:rFonts w:ascii="Arial" w:hAnsi="Arial" w:cs="Arial"/>
          <w:sz w:val="20"/>
          <w:szCs w:val="20"/>
        </w:rPr>
        <w:t xml:space="preserve"> The</w:t>
      </w:r>
      <w:r w:rsidRPr="003F467D">
        <w:rPr>
          <w:rFonts w:ascii="Arial" w:hAnsi="Arial" w:cs="Arial"/>
          <w:sz w:val="20"/>
          <w:szCs w:val="20"/>
        </w:rPr>
        <w:t xml:space="preserve"> key duties performed by me include </w:t>
      </w:r>
    </w:p>
    <w:p w14:paraId="62E34AAD" w14:textId="13D3331B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Recording and fil</w:t>
      </w:r>
      <w:r w:rsidR="00105897">
        <w:rPr>
          <w:rFonts w:ascii="Arial" w:hAnsi="Arial" w:cs="Arial"/>
        </w:rPr>
        <w:t>ing</w:t>
      </w:r>
      <w:r w:rsidRPr="003F467D">
        <w:rPr>
          <w:rFonts w:ascii="Arial" w:hAnsi="Arial" w:cs="Arial"/>
        </w:rPr>
        <w:t xml:space="preserve"> supplier invoices.</w:t>
      </w:r>
    </w:p>
    <w:p w14:paraId="44B4C529" w14:textId="597D511A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Calculate, record</w:t>
      </w:r>
      <w:r w:rsidR="005E05E6">
        <w:rPr>
          <w:rFonts w:ascii="Arial" w:hAnsi="Arial" w:cs="Arial"/>
        </w:rPr>
        <w:t xml:space="preserve"> and </w:t>
      </w:r>
      <w:r w:rsidRPr="003F467D">
        <w:rPr>
          <w:rFonts w:ascii="Arial" w:hAnsi="Arial" w:cs="Arial"/>
        </w:rPr>
        <w:t>supply credit notes to Customers across all sites.</w:t>
      </w:r>
    </w:p>
    <w:p w14:paraId="65FC8877" w14:textId="70465DC3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Ensure a</w:t>
      </w:r>
      <w:r w:rsidR="004531A2">
        <w:rPr>
          <w:rFonts w:ascii="Arial" w:hAnsi="Arial" w:cs="Arial"/>
        </w:rPr>
        <w:t>ppropriate</w:t>
      </w:r>
      <w:r w:rsidRPr="003F467D">
        <w:rPr>
          <w:rFonts w:ascii="Arial" w:hAnsi="Arial" w:cs="Arial"/>
        </w:rPr>
        <w:t xml:space="preserve"> TDS has been collected from suppliers.</w:t>
      </w:r>
    </w:p>
    <w:p w14:paraId="240C1D84" w14:textId="340CF08F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 xml:space="preserve">Monthly TDS and TCS </w:t>
      </w:r>
      <w:r w:rsidR="00CF0ED3">
        <w:rPr>
          <w:rFonts w:ascii="Arial" w:hAnsi="Arial" w:cs="Arial"/>
        </w:rPr>
        <w:t>challan tax preparation</w:t>
      </w:r>
      <w:r w:rsidRPr="003F467D">
        <w:rPr>
          <w:rFonts w:ascii="Arial" w:hAnsi="Arial" w:cs="Arial"/>
        </w:rPr>
        <w:t>.</w:t>
      </w:r>
    </w:p>
    <w:p w14:paraId="7FD51416" w14:textId="77777777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Quarterly TDS and TCS return filing.</w:t>
      </w:r>
    </w:p>
    <w:p w14:paraId="2C70869B" w14:textId="3E0D7AA1" w:rsidR="009165CB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Filing of monthly GSTR1 and GSTR3B</w:t>
      </w:r>
      <w:r w:rsidR="003A6476">
        <w:rPr>
          <w:rFonts w:ascii="Arial" w:hAnsi="Arial" w:cs="Arial"/>
        </w:rPr>
        <w:t xml:space="preserve"> returns</w:t>
      </w:r>
      <w:r w:rsidR="00C24567">
        <w:rPr>
          <w:rFonts w:ascii="Arial" w:hAnsi="Arial" w:cs="Arial"/>
        </w:rPr>
        <w:t xml:space="preserve"> for regulatory compliance</w:t>
      </w:r>
      <w:r w:rsidRPr="003F467D">
        <w:rPr>
          <w:rFonts w:ascii="Arial" w:hAnsi="Arial" w:cs="Arial"/>
        </w:rPr>
        <w:t>.</w:t>
      </w:r>
    </w:p>
    <w:p w14:paraId="45D0F740" w14:textId="03EFE7BB" w:rsidR="003A6476" w:rsidRPr="003F467D" w:rsidRDefault="003A6476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>
        <w:rPr>
          <w:rFonts w:ascii="Arial" w:hAnsi="Arial" w:cs="Arial"/>
        </w:rPr>
        <w:t>Filing of GSTR9 and 9C annual returns</w:t>
      </w:r>
      <w:r w:rsidR="006742E0">
        <w:rPr>
          <w:rFonts w:ascii="Arial" w:hAnsi="Arial" w:cs="Arial"/>
        </w:rPr>
        <w:t xml:space="preserve"> for tax compliance</w:t>
      </w:r>
      <w:r>
        <w:rPr>
          <w:rFonts w:ascii="Arial" w:hAnsi="Arial" w:cs="Arial"/>
        </w:rPr>
        <w:t>.</w:t>
      </w:r>
    </w:p>
    <w:p w14:paraId="73E8B076" w14:textId="77777777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Maintain Fixed Asset register and account fixed assets accurately.</w:t>
      </w:r>
    </w:p>
    <w:p w14:paraId="40C69BFF" w14:textId="77777777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 xml:space="preserve">Ensuring bills and month end entries are recorded in all sites. </w:t>
      </w:r>
    </w:p>
    <w:p w14:paraId="1E5B6CAA" w14:textId="6D3E18E1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 xml:space="preserve">Recording of </w:t>
      </w:r>
      <w:r w:rsidR="00BA6E65">
        <w:rPr>
          <w:rFonts w:ascii="Arial" w:hAnsi="Arial" w:cs="Arial"/>
        </w:rPr>
        <w:t xml:space="preserve">monthly </w:t>
      </w:r>
      <w:r w:rsidRPr="003F467D">
        <w:rPr>
          <w:rFonts w:ascii="Arial" w:hAnsi="Arial" w:cs="Arial"/>
        </w:rPr>
        <w:t>GST adjustment entries.</w:t>
      </w:r>
    </w:p>
    <w:p w14:paraId="3464863B" w14:textId="77777777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Performing the function of accounts payable by managing payments to Vendors.</w:t>
      </w:r>
    </w:p>
    <w:p w14:paraId="0F7E626C" w14:textId="77777777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Acting as a point of contact with vendors and maintaining good liaison with vendors.</w:t>
      </w:r>
    </w:p>
    <w:p w14:paraId="13EBAECF" w14:textId="3492C755" w:rsidR="006742E0" w:rsidRDefault="006742E0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>
        <w:rPr>
          <w:rFonts w:ascii="Arial" w:hAnsi="Arial" w:cs="Arial"/>
        </w:rPr>
        <w:t>Adhering to internal controls set by management and contributing ideas.</w:t>
      </w:r>
    </w:p>
    <w:p w14:paraId="7E928CAB" w14:textId="1D0EA216" w:rsidR="009165CB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Prepare</w:t>
      </w:r>
      <w:r w:rsidR="001A0128">
        <w:rPr>
          <w:rFonts w:ascii="Arial" w:hAnsi="Arial" w:cs="Arial"/>
        </w:rPr>
        <w:t xml:space="preserve"> financial statements and ensure financial </w:t>
      </w:r>
      <w:r w:rsidRPr="003F467D">
        <w:rPr>
          <w:rFonts w:ascii="Arial" w:hAnsi="Arial" w:cs="Arial"/>
        </w:rPr>
        <w:t>report</w:t>
      </w:r>
      <w:r w:rsidR="001A0128">
        <w:rPr>
          <w:rFonts w:ascii="Arial" w:hAnsi="Arial" w:cs="Arial"/>
        </w:rPr>
        <w:t>ing to</w:t>
      </w:r>
      <w:r w:rsidRPr="003F467D">
        <w:rPr>
          <w:rFonts w:ascii="Arial" w:hAnsi="Arial" w:cs="Arial"/>
        </w:rPr>
        <w:t xml:space="preserve"> </w:t>
      </w:r>
      <w:r w:rsidR="001A0128">
        <w:rPr>
          <w:rFonts w:ascii="Arial" w:hAnsi="Arial" w:cs="Arial"/>
        </w:rPr>
        <w:t xml:space="preserve">Finance </w:t>
      </w:r>
      <w:r w:rsidRPr="003F467D">
        <w:rPr>
          <w:rFonts w:ascii="Arial" w:hAnsi="Arial" w:cs="Arial"/>
        </w:rPr>
        <w:t>Manager.</w:t>
      </w:r>
    </w:p>
    <w:p w14:paraId="7A26A828" w14:textId="264F5656" w:rsidR="0081717C" w:rsidRPr="003F467D" w:rsidRDefault="0081717C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>
        <w:rPr>
          <w:rFonts w:ascii="Arial" w:hAnsi="Arial" w:cs="Arial"/>
        </w:rPr>
        <w:t>Perform</w:t>
      </w:r>
      <w:r w:rsidR="00034288">
        <w:rPr>
          <w:rFonts w:ascii="Arial" w:hAnsi="Arial" w:cs="Arial"/>
        </w:rPr>
        <w:t xml:space="preserve"> Bank reconciliation </w:t>
      </w:r>
      <w:r w:rsidR="0054547F">
        <w:rPr>
          <w:rFonts w:ascii="Arial" w:hAnsi="Arial" w:cs="Arial"/>
        </w:rPr>
        <w:t>and ledger</w:t>
      </w:r>
      <w:r>
        <w:rPr>
          <w:rFonts w:ascii="Arial" w:hAnsi="Arial" w:cs="Arial"/>
        </w:rPr>
        <w:t xml:space="preserve"> reconciliation.</w:t>
      </w:r>
    </w:p>
    <w:p w14:paraId="572B683E" w14:textId="227E8D32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 xml:space="preserve">Performing the function of document keeper, </w:t>
      </w:r>
      <w:bookmarkStart w:id="0" w:name="_Hlk200283235"/>
      <w:r w:rsidR="006B1236">
        <w:rPr>
          <w:rFonts w:ascii="Arial" w:hAnsi="Arial" w:cs="Arial"/>
        </w:rPr>
        <w:t>ensuring document</w:t>
      </w:r>
      <w:r w:rsidRPr="003F467D">
        <w:rPr>
          <w:rFonts w:ascii="Arial" w:hAnsi="Arial" w:cs="Arial"/>
        </w:rPr>
        <w:t xml:space="preserve"> </w:t>
      </w:r>
      <w:r w:rsidR="007004E5">
        <w:rPr>
          <w:rFonts w:ascii="Arial" w:hAnsi="Arial" w:cs="Arial"/>
        </w:rPr>
        <w:t xml:space="preserve">files </w:t>
      </w:r>
      <w:r w:rsidRPr="003F467D">
        <w:rPr>
          <w:rFonts w:ascii="Arial" w:hAnsi="Arial" w:cs="Arial"/>
        </w:rPr>
        <w:t>availab</w:t>
      </w:r>
      <w:r w:rsidR="006B1236">
        <w:rPr>
          <w:rFonts w:ascii="Arial" w:hAnsi="Arial" w:cs="Arial"/>
        </w:rPr>
        <w:t>ility</w:t>
      </w:r>
      <w:r w:rsidRPr="003F467D">
        <w:rPr>
          <w:rFonts w:ascii="Arial" w:hAnsi="Arial" w:cs="Arial"/>
        </w:rPr>
        <w:t xml:space="preserve"> </w:t>
      </w:r>
      <w:bookmarkEnd w:id="0"/>
      <w:r w:rsidRPr="003F467D">
        <w:rPr>
          <w:rFonts w:ascii="Arial" w:hAnsi="Arial" w:cs="Arial"/>
        </w:rPr>
        <w:t>as and when required by both internal and external aud</w:t>
      </w:r>
      <w:r w:rsidR="006742E0">
        <w:rPr>
          <w:rFonts w:ascii="Arial" w:hAnsi="Arial" w:cs="Arial"/>
        </w:rPr>
        <w:t>iting</w:t>
      </w:r>
      <w:r w:rsidRPr="003F467D">
        <w:rPr>
          <w:rFonts w:ascii="Arial" w:hAnsi="Arial" w:cs="Arial"/>
        </w:rPr>
        <w:t>.</w:t>
      </w:r>
    </w:p>
    <w:p w14:paraId="374AF08F" w14:textId="45CD77BA" w:rsidR="009165CB" w:rsidRDefault="009165CB" w:rsidP="009165CB">
      <w:pPr>
        <w:pStyle w:val="ListParagraph"/>
        <w:numPr>
          <w:ilvl w:val="0"/>
          <w:numId w:val="1"/>
        </w:numPr>
        <w:ind w:right="137"/>
      </w:pPr>
      <w:r w:rsidRPr="003F467D">
        <w:rPr>
          <w:rFonts w:ascii="Arial" w:hAnsi="Arial" w:cs="Arial"/>
        </w:rPr>
        <w:t xml:space="preserve">Ensure </w:t>
      </w:r>
      <w:r w:rsidR="006742E0">
        <w:rPr>
          <w:rFonts w:ascii="Arial" w:hAnsi="Arial" w:cs="Arial"/>
        </w:rPr>
        <w:t xml:space="preserve">Month-end </w:t>
      </w:r>
      <w:r w:rsidRPr="003F467D">
        <w:rPr>
          <w:rFonts w:ascii="Arial" w:hAnsi="Arial" w:cs="Arial"/>
        </w:rPr>
        <w:t>closing entries as required by Sr</w:t>
      </w:r>
      <w:r w:rsidR="000D0184">
        <w:rPr>
          <w:rFonts w:ascii="Arial" w:hAnsi="Arial" w:cs="Arial"/>
        </w:rPr>
        <w:t xml:space="preserve"> </w:t>
      </w:r>
      <w:r w:rsidRPr="003F467D">
        <w:rPr>
          <w:rFonts w:ascii="Arial" w:hAnsi="Arial" w:cs="Arial"/>
        </w:rPr>
        <w:t>Accountants are recorded in time</w:t>
      </w:r>
      <w:r>
        <w:t>.</w:t>
      </w:r>
    </w:p>
    <w:p w14:paraId="50FB7637" w14:textId="226C459E" w:rsidR="009165CB" w:rsidRDefault="009165CB" w:rsidP="009165CB">
      <w:pPr>
        <w:ind w:right="137"/>
      </w:pPr>
    </w:p>
    <w:p w14:paraId="58A50CC5" w14:textId="42AFE60E" w:rsidR="009165CB" w:rsidRPr="00516E8D" w:rsidRDefault="009165CB" w:rsidP="007A1BDA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16E8D">
        <w:rPr>
          <w:rFonts w:ascii="Arial" w:hAnsi="Arial" w:cs="Arial"/>
          <w:b/>
          <w:bCs/>
          <w:color w:val="000000" w:themeColor="text1"/>
          <w:sz w:val="24"/>
          <w:szCs w:val="24"/>
        </w:rPr>
        <w:t>February 2023 - January 2024</w:t>
      </w:r>
      <w:r w:rsidRPr="00516E8D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 xml:space="preserve"> </w:t>
      </w:r>
    </w:p>
    <w:p w14:paraId="4EE7CE49" w14:textId="4F9C1379" w:rsidR="009165CB" w:rsidRPr="00516E8D" w:rsidRDefault="009165CB" w:rsidP="007A1BDA">
      <w:pPr>
        <w:pStyle w:val="Heading3"/>
        <w:ind w:left="-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16E8D">
        <w:rPr>
          <w:rFonts w:ascii="Arial" w:hAnsi="Arial" w:cs="Arial"/>
          <w:b/>
          <w:bCs/>
          <w:color w:val="000000" w:themeColor="text1"/>
          <w:sz w:val="22"/>
          <w:szCs w:val="22"/>
        </w:rPr>
        <w:t>Account</w:t>
      </w:r>
      <w:r w:rsidR="00284C0A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Pr="00516E8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Assistant | </w:t>
      </w:r>
      <w:proofErr w:type="spellStart"/>
      <w:r w:rsidRPr="00516E8D">
        <w:rPr>
          <w:rFonts w:ascii="Arial" w:hAnsi="Arial" w:cs="Arial"/>
          <w:b/>
          <w:bCs/>
          <w:color w:val="000000" w:themeColor="text1"/>
          <w:sz w:val="22"/>
          <w:szCs w:val="22"/>
        </w:rPr>
        <w:t>Pavizham</w:t>
      </w:r>
      <w:proofErr w:type="spellEnd"/>
      <w:r w:rsidRPr="00516E8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Healthier Diets Pvt Ltd | </w:t>
      </w:r>
      <w:proofErr w:type="spellStart"/>
      <w:r w:rsidRPr="00516E8D">
        <w:rPr>
          <w:rFonts w:ascii="Arial" w:hAnsi="Arial" w:cs="Arial"/>
          <w:b/>
          <w:bCs/>
          <w:color w:val="000000" w:themeColor="text1"/>
          <w:sz w:val="22"/>
          <w:szCs w:val="22"/>
        </w:rPr>
        <w:t>Koovappady</w:t>
      </w:r>
      <w:proofErr w:type="spellEnd"/>
      <w:r w:rsidRPr="00516E8D">
        <w:rPr>
          <w:rFonts w:ascii="Arial" w:hAnsi="Arial" w:cs="Arial"/>
          <w:b/>
          <w:bCs/>
          <w:color w:val="000000" w:themeColor="text1"/>
          <w:sz w:val="22"/>
          <w:szCs w:val="22"/>
        </w:rPr>
        <w:t>, Kerala, India</w:t>
      </w:r>
    </w:p>
    <w:p w14:paraId="2DE1B5DD" w14:textId="10FD6D08" w:rsidR="009165CB" w:rsidRPr="002C0EE3" w:rsidRDefault="009165CB" w:rsidP="008F210A">
      <w:pPr>
        <w:ind w:left="-284" w:right="137"/>
        <w:rPr>
          <w:rFonts w:ascii="Arial" w:hAnsi="Arial" w:cs="Arial"/>
          <w:sz w:val="20"/>
          <w:szCs w:val="20"/>
        </w:rPr>
      </w:pPr>
      <w:r w:rsidRPr="008F210A">
        <w:rPr>
          <w:rFonts w:ascii="Arial" w:hAnsi="Arial" w:cs="Arial"/>
          <w:sz w:val="20"/>
          <w:szCs w:val="20"/>
        </w:rPr>
        <w:t xml:space="preserve">The company is a reputed name in the FMCG industry in India. Having the major production plant in </w:t>
      </w:r>
      <w:proofErr w:type="spellStart"/>
      <w:r w:rsidRPr="008F210A">
        <w:rPr>
          <w:rFonts w:ascii="Arial" w:hAnsi="Arial" w:cs="Arial"/>
          <w:sz w:val="20"/>
          <w:szCs w:val="20"/>
        </w:rPr>
        <w:t>Koovappady</w:t>
      </w:r>
      <w:proofErr w:type="spellEnd"/>
      <w:r w:rsidRPr="008F210A">
        <w:rPr>
          <w:rFonts w:ascii="Arial" w:hAnsi="Arial" w:cs="Arial"/>
          <w:sz w:val="20"/>
          <w:szCs w:val="20"/>
        </w:rPr>
        <w:t xml:space="preserve">, Kerala, the </w:t>
      </w:r>
      <w:r w:rsidR="00121D4B" w:rsidRPr="008F210A">
        <w:rPr>
          <w:rFonts w:ascii="Arial" w:hAnsi="Arial" w:cs="Arial"/>
          <w:sz w:val="20"/>
          <w:szCs w:val="20"/>
        </w:rPr>
        <w:t>company</w:t>
      </w:r>
      <w:r w:rsidRPr="008F210A">
        <w:rPr>
          <w:rFonts w:ascii="Arial" w:hAnsi="Arial" w:cs="Arial"/>
          <w:sz w:val="20"/>
          <w:szCs w:val="20"/>
        </w:rPr>
        <w:t xml:space="preserve"> has established extensive control over the consumer goods production and distribution network all over the globe</w:t>
      </w:r>
      <w:r w:rsidRPr="002C0EE3">
        <w:rPr>
          <w:rFonts w:ascii="Arial" w:hAnsi="Arial" w:cs="Arial"/>
          <w:sz w:val="20"/>
          <w:szCs w:val="20"/>
        </w:rPr>
        <w:t xml:space="preserve">. </w:t>
      </w:r>
      <w:r w:rsidRPr="008F210A">
        <w:rPr>
          <w:rFonts w:ascii="Arial" w:hAnsi="Arial" w:cs="Arial"/>
          <w:sz w:val="20"/>
          <w:szCs w:val="20"/>
        </w:rPr>
        <w:t>The key duties performed by me include</w:t>
      </w:r>
    </w:p>
    <w:p w14:paraId="470AB5FA" w14:textId="7D7C7296" w:rsidR="009165CB" w:rsidRPr="002C0EE3" w:rsidRDefault="009165CB" w:rsidP="009165CB">
      <w:pPr>
        <w:pStyle w:val="ListParagraph"/>
        <w:numPr>
          <w:ilvl w:val="0"/>
          <w:numId w:val="2"/>
        </w:numPr>
        <w:ind w:right="-5"/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Prepare sale invoice to customers.</w:t>
      </w:r>
    </w:p>
    <w:p w14:paraId="00F417BC" w14:textId="77777777" w:rsidR="009165CB" w:rsidRPr="002C0EE3" w:rsidRDefault="009165CB" w:rsidP="009165CB">
      <w:pPr>
        <w:pStyle w:val="ListParagraph"/>
        <w:numPr>
          <w:ilvl w:val="0"/>
          <w:numId w:val="2"/>
        </w:numPr>
        <w:ind w:right="-5"/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Ensure invoices are prepared as per the quotation forwarded by Dispatch department.</w:t>
      </w:r>
    </w:p>
    <w:p w14:paraId="2F3F2798" w14:textId="77777777" w:rsidR="009165CB" w:rsidRPr="002C0EE3" w:rsidRDefault="009165CB" w:rsidP="009165CB">
      <w:pPr>
        <w:pStyle w:val="ListParagraph"/>
        <w:numPr>
          <w:ilvl w:val="0"/>
          <w:numId w:val="2"/>
        </w:numPr>
        <w:ind w:right="-5"/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Ensure billing is performed as per the credit limit assigned to customers.</w:t>
      </w:r>
    </w:p>
    <w:p w14:paraId="24DEB0B6" w14:textId="77777777" w:rsidR="009165CB" w:rsidRPr="002C0EE3" w:rsidRDefault="009165CB" w:rsidP="009165CB">
      <w:pPr>
        <w:pStyle w:val="ListParagraph"/>
        <w:numPr>
          <w:ilvl w:val="0"/>
          <w:numId w:val="2"/>
        </w:numPr>
        <w:ind w:right="-5"/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Ensure invoice are E-way billed and resolve issues related to E-Way billing.</w:t>
      </w:r>
    </w:p>
    <w:p w14:paraId="0E2E07D4" w14:textId="77777777" w:rsidR="009165CB" w:rsidRPr="002C0EE3" w:rsidRDefault="009165CB" w:rsidP="009165CB">
      <w:pPr>
        <w:pStyle w:val="ListParagraph"/>
        <w:numPr>
          <w:ilvl w:val="0"/>
          <w:numId w:val="2"/>
        </w:numPr>
        <w:ind w:right="-5"/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File day to day invoices and submit to accounts department.</w:t>
      </w:r>
    </w:p>
    <w:p w14:paraId="3CE92E57" w14:textId="40483D6B" w:rsidR="00ED21FD" w:rsidRPr="00ED21FD" w:rsidRDefault="009165CB" w:rsidP="00ED21FD">
      <w:pPr>
        <w:pStyle w:val="ListParagraph"/>
        <w:numPr>
          <w:ilvl w:val="0"/>
          <w:numId w:val="2"/>
        </w:numPr>
        <w:ind w:right="-5"/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Manage payments to vendors in timely manner without causing supply bottlenecks</w:t>
      </w:r>
      <w:r w:rsidR="00ED21FD">
        <w:rPr>
          <w:rFonts w:ascii="Arial" w:hAnsi="Arial" w:cs="Arial"/>
          <w:szCs w:val="20"/>
        </w:rPr>
        <w:t>.</w:t>
      </w:r>
    </w:p>
    <w:p w14:paraId="6DBA1419" w14:textId="77777777" w:rsidR="009165CB" w:rsidRPr="00430330" w:rsidRDefault="009165CB" w:rsidP="009165CB">
      <w:pPr>
        <w:pStyle w:val="ListParagraph"/>
        <w:numPr>
          <w:ilvl w:val="0"/>
          <w:numId w:val="2"/>
        </w:numPr>
        <w:ind w:right="-5"/>
        <w:rPr>
          <w:rFonts w:ascii="Arial" w:hAnsi="Arial" w:cs="Arial"/>
        </w:rPr>
      </w:pPr>
      <w:r w:rsidRPr="002C0EE3">
        <w:rPr>
          <w:rFonts w:ascii="Arial" w:hAnsi="Arial" w:cs="Arial"/>
          <w:szCs w:val="20"/>
        </w:rPr>
        <w:t>Maintain good rapport with various vendors</w:t>
      </w:r>
      <w:r w:rsidRPr="00430330">
        <w:rPr>
          <w:rFonts w:ascii="Arial" w:hAnsi="Arial" w:cs="Arial"/>
        </w:rPr>
        <w:t>.</w:t>
      </w:r>
    </w:p>
    <w:p w14:paraId="66A7952D" w14:textId="77777777" w:rsidR="00340340" w:rsidRPr="00430330" w:rsidRDefault="00340340" w:rsidP="00340340">
      <w:pPr>
        <w:pStyle w:val="Heading2"/>
        <w:rPr>
          <w:rStyle w:val="Heading2Char"/>
          <w:rFonts w:ascii="Arial" w:hAnsi="Arial" w:cs="Arial"/>
          <w:b/>
        </w:rPr>
      </w:pPr>
    </w:p>
    <w:p w14:paraId="2FE8BB69" w14:textId="37919255" w:rsidR="009165CB" w:rsidRPr="00516E8D" w:rsidRDefault="009165CB" w:rsidP="00340340">
      <w:pPr>
        <w:pStyle w:val="Heading2"/>
        <w:ind w:left="-284"/>
        <w:rPr>
          <w:rFonts w:ascii="Arial" w:hAnsi="Arial" w:cs="Arial"/>
          <w:b/>
          <w:color w:val="000000" w:themeColor="text1"/>
          <w:sz w:val="24"/>
          <w:szCs w:val="24"/>
        </w:rPr>
      </w:pPr>
      <w:r w:rsidRPr="00516E8D">
        <w:rPr>
          <w:rStyle w:val="Heading2Char"/>
          <w:rFonts w:ascii="Arial" w:hAnsi="Arial" w:cs="Arial"/>
          <w:b/>
          <w:color w:val="000000" w:themeColor="text1"/>
          <w:sz w:val="24"/>
          <w:szCs w:val="24"/>
        </w:rPr>
        <w:t>September 2022 – January 2023</w:t>
      </w:r>
      <w:r w:rsidRPr="00516E8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0E6A6B5D" w14:textId="77777777" w:rsidR="009165CB" w:rsidRPr="002C0EE3" w:rsidRDefault="009165CB" w:rsidP="00340340">
      <w:pPr>
        <w:pStyle w:val="Heading3"/>
        <w:ind w:left="-284"/>
        <w:rPr>
          <w:rFonts w:ascii="Arial" w:hAnsi="Arial" w:cs="Arial"/>
          <w:b/>
          <w:bCs/>
          <w:sz w:val="22"/>
          <w:szCs w:val="22"/>
        </w:rPr>
      </w:pPr>
      <w:r w:rsidRPr="00516E8D">
        <w:rPr>
          <w:rFonts w:ascii="Arial" w:hAnsi="Arial" w:cs="Arial"/>
          <w:b/>
          <w:color w:val="000000" w:themeColor="text1"/>
          <w:sz w:val="22"/>
          <w:szCs w:val="22"/>
        </w:rPr>
        <w:t xml:space="preserve">Junior Accountant | </w:t>
      </w:r>
      <w:proofErr w:type="spellStart"/>
      <w:r w:rsidRPr="00516E8D">
        <w:rPr>
          <w:rFonts w:ascii="Arial" w:hAnsi="Arial" w:cs="Arial"/>
          <w:b/>
          <w:color w:val="000000" w:themeColor="text1"/>
          <w:sz w:val="22"/>
          <w:szCs w:val="22"/>
        </w:rPr>
        <w:t>Periyar</w:t>
      </w:r>
      <w:proofErr w:type="spellEnd"/>
      <w:r w:rsidRPr="00516E8D">
        <w:rPr>
          <w:rFonts w:ascii="Arial" w:hAnsi="Arial" w:cs="Arial"/>
          <w:b/>
          <w:color w:val="000000" w:themeColor="text1"/>
          <w:sz w:val="22"/>
          <w:szCs w:val="22"/>
        </w:rPr>
        <w:t xml:space="preserve"> Water Fittings Pvt Ltd. | </w:t>
      </w:r>
      <w:proofErr w:type="spellStart"/>
      <w:r w:rsidRPr="00516E8D">
        <w:rPr>
          <w:rFonts w:ascii="Arial" w:hAnsi="Arial" w:cs="Arial"/>
          <w:b/>
          <w:color w:val="000000" w:themeColor="text1"/>
          <w:sz w:val="22"/>
          <w:szCs w:val="22"/>
        </w:rPr>
        <w:t>Kodanad</w:t>
      </w:r>
      <w:proofErr w:type="spellEnd"/>
      <w:r w:rsidRPr="00516E8D">
        <w:rPr>
          <w:rFonts w:ascii="Arial" w:hAnsi="Arial" w:cs="Arial"/>
          <w:b/>
          <w:color w:val="000000" w:themeColor="text1"/>
          <w:sz w:val="22"/>
          <w:szCs w:val="22"/>
        </w:rPr>
        <w:t>, Kerala, India</w:t>
      </w:r>
    </w:p>
    <w:p w14:paraId="1D978C21" w14:textId="6B8F6CC7" w:rsidR="009165CB" w:rsidRPr="002C0EE3" w:rsidRDefault="009165CB" w:rsidP="00A124BD">
      <w:pPr>
        <w:ind w:left="-284"/>
        <w:rPr>
          <w:rFonts w:ascii="Arial" w:hAnsi="Arial" w:cs="Arial"/>
          <w:sz w:val="20"/>
          <w:szCs w:val="20"/>
        </w:rPr>
      </w:pPr>
      <w:r w:rsidRPr="002C0EE3">
        <w:rPr>
          <w:rFonts w:ascii="Arial" w:hAnsi="Arial" w:cs="Arial"/>
          <w:sz w:val="20"/>
          <w:szCs w:val="20"/>
        </w:rPr>
        <w:t>The company is engaged in the business of manufacturing of polymer products mainly water fillings. Comparatively smaller</w:t>
      </w:r>
      <w:r w:rsidR="00D33311">
        <w:rPr>
          <w:rFonts w:ascii="Arial" w:hAnsi="Arial" w:cs="Arial"/>
          <w:sz w:val="20"/>
          <w:szCs w:val="20"/>
        </w:rPr>
        <w:t>,</w:t>
      </w:r>
      <w:r w:rsidRPr="002C0EE3">
        <w:rPr>
          <w:rFonts w:ascii="Arial" w:hAnsi="Arial" w:cs="Arial"/>
          <w:sz w:val="20"/>
          <w:szCs w:val="20"/>
        </w:rPr>
        <w:t xml:space="preserve"> the company has strong supply network across major districts in Kerala.</w:t>
      </w:r>
      <w:r w:rsidR="00F7746A" w:rsidRPr="002C0EE3">
        <w:rPr>
          <w:rFonts w:ascii="Arial" w:hAnsi="Arial" w:cs="Arial"/>
          <w:sz w:val="20"/>
          <w:szCs w:val="20"/>
        </w:rPr>
        <w:t xml:space="preserve"> </w:t>
      </w:r>
      <w:r w:rsidRPr="002C0EE3">
        <w:rPr>
          <w:rFonts w:ascii="Arial" w:hAnsi="Arial" w:cs="Arial"/>
          <w:sz w:val="20"/>
          <w:szCs w:val="20"/>
        </w:rPr>
        <w:t xml:space="preserve">The key duties performed by me include </w:t>
      </w:r>
    </w:p>
    <w:p w14:paraId="59E78F2D" w14:textId="77777777" w:rsidR="009165CB" w:rsidRPr="002C0EE3" w:rsidRDefault="009165CB" w:rsidP="009165CB">
      <w:pPr>
        <w:pStyle w:val="ListParagraph"/>
        <w:numPr>
          <w:ilvl w:val="0"/>
          <w:numId w:val="3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Prepare sale invoice to customers.</w:t>
      </w:r>
    </w:p>
    <w:p w14:paraId="236C8C3D" w14:textId="77777777" w:rsidR="009165CB" w:rsidRPr="002C0EE3" w:rsidRDefault="009165CB" w:rsidP="009165CB">
      <w:pPr>
        <w:pStyle w:val="ListParagraph"/>
        <w:numPr>
          <w:ilvl w:val="0"/>
          <w:numId w:val="3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Track E-way bill related issues and resolve in timely manner.</w:t>
      </w:r>
    </w:p>
    <w:p w14:paraId="164CC04D" w14:textId="77777777" w:rsidR="009165CB" w:rsidRPr="002C0EE3" w:rsidRDefault="009165CB" w:rsidP="009165CB">
      <w:pPr>
        <w:pStyle w:val="ListParagraph"/>
        <w:numPr>
          <w:ilvl w:val="0"/>
          <w:numId w:val="3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Regular revisit of credit limits of customers and inform Sr Accountant regarding discrepancies.</w:t>
      </w:r>
    </w:p>
    <w:p w14:paraId="197A1009" w14:textId="77777777" w:rsidR="009165CB" w:rsidRPr="002C0EE3" w:rsidRDefault="009165CB" w:rsidP="009165CB">
      <w:pPr>
        <w:pStyle w:val="ListParagraph"/>
        <w:numPr>
          <w:ilvl w:val="0"/>
          <w:numId w:val="3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Ensure GST filing data is error free before submission to Sr Accountant.</w:t>
      </w:r>
    </w:p>
    <w:p w14:paraId="7AC5D660" w14:textId="77777777" w:rsidR="009165CB" w:rsidRPr="002C0EE3" w:rsidRDefault="009165CB" w:rsidP="009165CB">
      <w:pPr>
        <w:pStyle w:val="ListParagraph"/>
        <w:numPr>
          <w:ilvl w:val="0"/>
          <w:numId w:val="3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Periodical Stock audits</w:t>
      </w:r>
    </w:p>
    <w:p w14:paraId="12BE080E" w14:textId="77777777" w:rsidR="009165CB" w:rsidRPr="002C0EE3" w:rsidRDefault="009165CB" w:rsidP="009165CB">
      <w:pPr>
        <w:pStyle w:val="ListParagraph"/>
        <w:numPr>
          <w:ilvl w:val="0"/>
          <w:numId w:val="3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Record daily cash and bank entries and reconcile if needed.</w:t>
      </w:r>
    </w:p>
    <w:p w14:paraId="1F47B936" w14:textId="77777777" w:rsidR="009165CB" w:rsidRPr="002C0EE3" w:rsidRDefault="009165CB" w:rsidP="009165CB">
      <w:pPr>
        <w:pStyle w:val="ListParagraph"/>
        <w:numPr>
          <w:ilvl w:val="0"/>
          <w:numId w:val="3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Record expenses in Tally.</w:t>
      </w:r>
    </w:p>
    <w:p w14:paraId="049FA9B7" w14:textId="77777777" w:rsidR="00A124BD" w:rsidRPr="00516E8D" w:rsidRDefault="00A124BD" w:rsidP="009165CB">
      <w:pPr>
        <w:pStyle w:val="Heading2"/>
        <w:rPr>
          <w:rStyle w:val="Heading2Char"/>
          <w:rFonts w:ascii="Arial" w:hAnsi="Arial" w:cs="Arial"/>
          <w:b/>
          <w:color w:val="000000" w:themeColor="text1"/>
          <w:sz w:val="20"/>
          <w:szCs w:val="20"/>
        </w:rPr>
      </w:pPr>
    </w:p>
    <w:p w14:paraId="56CFAEFC" w14:textId="784EDDCB" w:rsidR="009165CB" w:rsidRPr="00516E8D" w:rsidRDefault="009165CB" w:rsidP="00A124BD">
      <w:pPr>
        <w:pStyle w:val="Heading2"/>
        <w:ind w:left="-284"/>
        <w:rPr>
          <w:rFonts w:ascii="Arial" w:hAnsi="Arial" w:cs="Arial"/>
          <w:b/>
          <w:color w:val="000000" w:themeColor="text1"/>
          <w:sz w:val="24"/>
          <w:szCs w:val="24"/>
        </w:rPr>
      </w:pPr>
      <w:r w:rsidRPr="00516E8D">
        <w:rPr>
          <w:rStyle w:val="Heading2Char"/>
          <w:rFonts w:ascii="Arial" w:hAnsi="Arial" w:cs="Arial"/>
          <w:b/>
          <w:color w:val="000000" w:themeColor="text1"/>
          <w:sz w:val="24"/>
          <w:szCs w:val="24"/>
        </w:rPr>
        <w:t>December 2021 – August 2022</w:t>
      </w:r>
      <w:r w:rsidRPr="00516E8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7878D123" w14:textId="77777777" w:rsidR="009165CB" w:rsidRPr="00516E8D" w:rsidRDefault="009165CB" w:rsidP="00A124BD">
      <w:pPr>
        <w:pStyle w:val="Heading3"/>
        <w:ind w:left="-284"/>
        <w:rPr>
          <w:rFonts w:ascii="Arial" w:hAnsi="Arial" w:cs="Arial"/>
          <w:b/>
          <w:color w:val="000000" w:themeColor="text1"/>
          <w:sz w:val="22"/>
          <w:szCs w:val="22"/>
        </w:rPr>
      </w:pPr>
      <w:r w:rsidRPr="00516E8D">
        <w:rPr>
          <w:rFonts w:ascii="Arial" w:hAnsi="Arial" w:cs="Arial"/>
          <w:b/>
          <w:color w:val="000000" w:themeColor="text1"/>
          <w:sz w:val="22"/>
          <w:szCs w:val="22"/>
        </w:rPr>
        <w:t>Accounting Intern | NORHOMES | Perumbavoor, Kerala, India</w:t>
      </w:r>
    </w:p>
    <w:p w14:paraId="5A5F33E2" w14:textId="3C3C109E" w:rsidR="009165CB" w:rsidRPr="002C0EE3" w:rsidRDefault="009165CB" w:rsidP="00A124BD">
      <w:pPr>
        <w:ind w:left="-284"/>
        <w:rPr>
          <w:rFonts w:ascii="Arial" w:hAnsi="Arial" w:cs="Arial"/>
          <w:sz w:val="20"/>
          <w:szCs w:val="20"/>
        </w:rPr>
      </w:pPr>
      <w:r w:rsidRPr="002C0EE3">
        <w:rPr>
          <w:rFonts w:ascii="Arial" w:hAnsi="Arial" w:cs="Arial"/>
          <w:sz w:val="20"/>
          <w:szCs w:val="20"/>
        </w:rPr>
        <w:t>NORHOMES is a retirement home facility for Naval officers of Indian Navy. The facility consists of 55 Dwelling units for the members. I had worked here on part-time basis</w:t>
      </w:r>
      <w:r w:rsidR="00A124BD" w:rsidRPr="002C0EE3">
        <w:rPr>
          <w:rFonts w:ascii="Arial" w:hAnsi="Arial" w:cs="Arial"/>
          <w:sz w:val="20"/>
          <w:szCs w:val="20"/>
        </w:rPr>
        <w:t xml:space="preserve">. </w:t>
      </w:r>
      <w:r w:rsidRPr="002C0EE3">
        <w:rPr>
          <w:rFonts w:ascii="Arial" w:hAnsi="Arial" w:cs="Arial"/>
          <w:sz w:val="20"/>
          <w:szCs w:val="20"/>
        </w:rPr>
        <w:t>The key duties performed by me include</w:t>
      </w:r>
    </w:p>
    <w:p w14:paraId="11564E74" w14:textId="3451108E" w:rsidR="009165CB" w:rsidRPr="002C0EE3" w:rsidRDefault="009165CB" w:rsidP="009165CB">
      <w:pPr>
        <w:pStyle w:val="ListParagraph"/>
        <w:numPr>
          <w:ilvl w:val="0"/>
          <w:numId w:val="4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Assist</w:t>
      </w:r>
      <w:r w:rsidR="0042006B">
        <w:rPr>
          <w:rFonts w:ascii="Arial" w:hAnsi="Arial" w:cs="Arial"/>
          <w:szCs w:val="20"/>
        </w:rPr>
        <w:t>ing</w:t>
      </w:r>
      <w:r w:rsidRPr="002C0EE3">
        <w:rPr>
          <w:rFonts w:ascii="Arial" w:hAnsi="Arial" w:cs="Arial"/>
          <w:szCs w:val="20"/>
        </w:rPr>
        <w:t xml:space="preserve"> main accountant with recording entries in Tally</w:t>
      </w:r>
    </w:p>
    <w:p w14:paraId="370C7A74" w14:textId="0A05EA0E" w:rsidR="009165CB" w:rsidRPr="002C0EE3" w:rsidRDefault="009165CB" w:rsidP="009165CB">
      <w:pPr>
        <w:pStyle w:val="ListParagraph"/>
        <w:numPr>
          <w:ilvl w:val="0"/>
          <w:numId w:val="4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Prepar</w:t>
      </w:r>
      <w:r w:rsidR="004E58B9">
        <w:rPr>
          <w:rFonts w:ascii="Arial" w:hAnsi="Arial" w:cs="Arial"/>
          <w:szCs w:val="20"/>
        </w:rPr>
        <w:t>ing</w:t>
      </w:r>
      <w:r w:rsidRPr="002C0EE3">
        <w:rPr>
          <w:rFonts w:ascii="Arial" w:hAnsi="Arial" w:cs="Arial"/>
          <w:szCs w:val="20"/>
        </w:rPr>
        <w:t xml:space="preserve"> and maintained individual accounts of dwelling unit owners</w:t>
      </w:r>
    </w:p>
    <w:p w14:paraId="74C28476" w14:textId="386A3B5C" w:rsidR="009165CB" w:rsidRPr="002C0EE3" w:rsidRDefault="009165CB" w:rsidP="009165CB">
      <w:pPr>
        <w:pStyle w:val="ListParagraph"/>
        <w:numPr>
          <w:ilvl w:val="0"/>
          <w:numId w:val="4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Assist</w:t>
      </w:r>
      <w:r w:rsidR="004E58B9">
        <w:rPr>
          <w:rFonts w:ascii="Arial" w:hAnsi="Arial" w:cs="Arial"/>
          <w:szCs w:val="20"/>
        </w:rPr>
        <w:t>ing</w:t>
      </w:r>
      <w:r w:rsidRPr="002C0EE3">
        <w:rPr>
          <w:rFonts w:ascii="Arial" w:hAnsi="Arial" w:cs="Arial"/>
          <w:szCs w:val="20"/>
        </w:rPr>
        <w:t xml:space="preserve"> with bill payments</w:t>
      </w:r>
    </w:p>
    <w:p w14:paraId="65609847" w14:textId="77777777" w:rsidR="009165CB" w:rsidRPr="002C0EE3" w:rsidRDefault="009165CB" w:rsidP="009165CB">
      <w:pPr>
        <w:pStyle w:val="ListParagraph"/>
        <w:numPr>
          <w:ilvl w:val="0"/>
          <w:numId w:val="4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Ensure proper filing of organization records.</w:t>
      </w:r>
    </w:p>
    <w:p w14:paraId="45BECDE9" w14:textId="11F1ECB2" w:rsidR="009165CB" w:rsidRPr="002C0EE3" w:rsidRDefault="004E58B9" w:rsidP="009165CB">
      <w:pPr>
        <w:pStyle w:val="ListParagraph"/>
        <w:numPr>
          <w:ilvl w:val="0"/>
          <w:numId w:val="4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Assist</w:t>
      </w:r>
      <w:r>
        <w:rPr>
          <w:rFonts w:ascii="Arial" w:hAnsi="Arial" w:cs="Arial"/>
          <w:szCs w:val="20"/>
        </w:rPr>
        <w:t>ing</w:t>
      </w:r>
      <w:r w:rsidRPr="002C0EE3">
        <w:rPr>
          <w:rFonts w:ascii="Arial" w:hAnsi="Arial" w:cs="Arial"/>
          <w:szCs w:val="20"/>
        </w:rPr>
        <w:t xml:space="preserve"> main</w:t>
      </w:r>
      <w:r w:rsidR="009165CB" w:rsidRPr="002C0EE3">
        <w:rPr>
          <w:rFonts w:ascii="Arial" w:hAnsi="Arial" w:cs="Arial"/>
          <w:szCs w:val="20"/>
        </w:rPr>
        <w:t xml:space="preserve"> accountant with bank transactions and other office duties</w:t>
      </w:r>
    </w:p>
    <w:p w14:paraId="7A4DD3AC" w14:textId="77777777" w:rsidR="009165CB" w:rsidRPr="002C0EE3" w:rsidRDefault="009165CB" w:rsidP="004C7428">
      <w:pPr>
        <w:ind w:left="-284"/>
        <w:rPr>
          <w:rFonts w:ascii="Arial" w:hAnsi="Arial" w:cs="Arial"/>
          <w:b/>
          <w:bCs/>
          <w:sz w:val="28"/>
          <w:szCs w:val="28"/>
        </w:rPr>
      </w:pPr>
    </w:p>
    <w:p w14:paraId="34D7EBEB" w14:textId="76C35793" w:rsidR="006967AA" w:rsidRPr="00721CBC" w:rsidRDefault="002C0EE3" w:rsidP="00D326E7">
      <w:pPr>
        <w:pStyle w:val="Heading1"/>
        <w:ind w:left="-284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21CBC">
        <w:rPr>
          <w:rFonts w:ascii="Arial" w:hAnsi="Arial" w:cs="Arial"/>
          <w:b/>
          <w:bCs/>
          <w:color w:val="000000" w:themeColor="text1"/>
          <w:sz w:val="28"/>
          <w:szCs w:val="28"/>
        </w:rPr>
        <w:t>Educational Background</w:t>
      </w:r>
    </w:p>
    <w:p w14:paraId="5A825562" w14:textId="77777777" w:rsidR="006967AA" w:rsidRPr="00721CBC" w:rsidRDefault="006967AA" w:rsidP="00D326E7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1CBC">
        <w:rPr>
          <w:rFonts w:ascii="Arial" w:hAnsi="Arial" w:cs="Arial"/>
          <w:b/>
          <w:bCs/>
          <w:color w:val="000000" w:themeColor="text1"/>
          <w:sz w:val="24"/>
          <w:szCs w:val="24"/>
        </w:rPr>
        <w:t>June 2023</w:t>
      </w:r>
    </w:p>
    <w:p w14:paraId="55128796" w14:textId="64B456E3" w:rsidR="006967AA" w:rsidRPr="00721CBC" w:rsidRDefault="006967AA" w:rsidP="00D326E7">
      <w:pPr>
        <w:pStyle w:val="Heading3"/>
        <w:ind w:left="-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21CB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Master of Commerce </w:t>
      </w:r>
      <w:r w:rsidR="00D326E7" w:rsidRPr="00721CB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721CBC">
        <w:rPr>
          <w:rFonts w:ascii="Arial" w:hAnsi="Arial" w:cs="Arial"/>
          <w:b/>
          <w:bCs/>
          <w:color w:val="000000" w:themeColor="text1"/>
          <w:sz w:val="22"/>
          <w:szCs w:val="22"/>
        </w:rPr>
        <w:t>IGNOU</w:t>
      </w:r>
    </w:p>
    <w:p w14:paraId="42E8706A" w14:textId="77777777" w:rsidR="006967AA" w:rsidRPr="00430330" w:rsidRDefault="006967AA" w:rsidP="003C4074">
      <w:pPr>
        <w:pStyle w:val="ListBullet"/>
        <w:numPr>
          <w:ilvl w:val="0"/>
          <w:numId w:val="14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>Relevant coursework: International Business Operations</w:t>
      </w:r>
    </w:p>
    <w:p w14:paraId="38D58EE3" w14:textId="21A69267" w:rsidR="002C0EE3" w:rsidRDefault="006967AA" w:rsidP="002C0EE3">
      <w:pPr>
        <w:pStyle w:val="ListBullet"/>
        <w:numPr>
          <w:ilvl w:val="0"/>
          <w:numId w:val="14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>GPA: 7.1</w:t>
      </w:r>
    </w:p>
    <w:p w14:paraId="0443ABB3" w14:textId="77777777" w:rsidR="007C6886" w:rsidRPr="002C0EE3" w:rsidRDefault="007C6886" w:rsidP="007C6886">
      <w:pPr>
        <w:pStyle w:val="ListBullet"/>
        <w:numPr>
          <w:ilvl w:val="0"/>
          <w:numId w:val="0"/>
        </w:numPr>
        <w:spacing w:before="120" w:line="240" w:lineRule="exact"/>
        <w:ind w:left="720"/>
        <w:rPr>
          <w:rFonts w:ascii="Arial" w:hAnsi="Arial" w:cs="Arial"/>
        </w:rPr>
      </w:pPr>
    </w:p>
    <w:p w14:paraId="03D3CB47" w14:textId="77777777" w:rsidR="00D326E7" w:rsidRPr="00721CBC" w:rsidRDefault="006967AA" w:rsidP="002C0EE3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1CBC">
        <w:rPr>
          <w:rFonts w:ascii="Arial" w:hAnsi="Arial" w:cs="Arial"/>
          <w:b/>
          <w:bCs/>
          <w:color w:val="000000" w:themeColor="text1"/>
          <w:sz w:val="24"/>
          <w:szCs w:val="24"/>
        </w:rPr>
        <w:t>January 2023</w:t>
      </w:r>
    </w:p>
    <w:p w14:paraId="31372B8D" w14:textId="499F6ADF" w:rsidR="006967AA" w:rsidRPr="00721CBC" w:rsidRDefault="006967AA" w:rsidP="00D326E7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21CBC">
        <w:rPr>
          <w:rFonts w:ascii="Arial" w:hAnsi="Arial" w:cs="Arial"/>
          <w:b/>
          <w:bCs/>
          <w:color w:val="000000" w:themeColor="text1"/>
          <w:sz w:val="22"/>
          <w:szCs w:val="22"/>
        </w:rPr>
        <w:t>Professional Diploma in Indian and Foreign Accounting | GTEC</w:t>
      </w:r>
    </w:p>
    <w:p w14:paraId="2C8EA035" w14:textId="7876F1CF" w:rsidR="006967AA" w:rsidRPr="00430330" w:rsidRDefault="006967AA" w:rsidP="002C0EE3">
      <w:pPr>
        <w:pStyle w:val="ListBullet"/>
        <w:numPr>
          <w:ilvl w:val="0"/>
          <w:numId w:val="6"/>
        </w:numPr>
        <w:spacing w:before="120" w:line="240" w:lineRule="exact"/>
        <w:ind w:right="-142"/>
        <w:rPr>
          <w:rFonts w:ascii="Arial" w:hAnsi="Arial" w:cs="Arial"/>
        </w:rPr>
      </w:pPr>
      <w:r w:rsidRPr="00430330">
        <w:rPr>
          <w:rFonts w:ascii="Arial" w:hAnsi="Arial" w:cs="Arial"/>
        </w:rPr>
        <w:t xml:space="preserve">Relevant coursework: E Accounting, practical applications of software such as </w:t>
      </w:r>
    </w:p>
    <w:p w14:paraId="76A4DEE0" w14:textId="71B8539A" w:rsidR="006967AA" w:rsidRPr="00430330" w:rsidRDefault="006967AA" w:rsidP="006967AA">
      <w:pPr>
        <w:pStyle w:val="ListBullet"/>
        <w:numPr>
          <w:ilvl w:val="0"/>
          <w:numId w:val="0"/>
        </w:numPr>
        <w:spacing w:before="120" w:line="240" w:lineRule="exact"/>
        <w:ind w:left="720"/>
        <w:rPr>
          <w:rFonts w:ascii="Arial" w:hAnsi="Arial" w:cs="Arial"/>
        </w:rPr>
      </w:pPr>
      <w:r w:rsidRPr="00430330">
        <w:rPr>
          <w:rFonts w:ascii="Arial" w:hAnsi="Arial" w:cs="Arial"/>
        </w:rPr>
        <w:t>SAP, QuickBooks, Sage 50, Tally ERP</w:t>
      </w:r>
      <w:r w:rsidR="0068211D">
        <w:rPr>
          <w:rFonts w:ascii="Arial" w:hAnsi="Arial" w:cs="Arial"/>
        </w:rPr>
        <w:t xml:space="preserve"> </w:t>
      </w:r>
      <w:r w:rsidRPr="00430330">
        <w:rPr>
          <w:rFonts w:ascii="Arial" w:hAnsi="Arial" w:cs="Arial"/>
        </w:rPr>
        <w:t>etc.</w:t>
      </w:r>
    </w:p>
    <w:p w14:paraId="2859CB41" w14:textId="0171B404" w:rsidR="002C0EE3" w:rsidRDefault="00FD1205" w:rsidP="002C0EE3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6480BD0A" wp14:editId="625C596F">
                <wp:simplePos x="0" y="0"/>
                <wp:positionH relativeFrom="column">
                  <wp:posOffset>-899160</wp:posOffset>
                </wp:positionH>
                <wp:positionV relativeFrom="paragraph">
                  <wp:posOffset>-9878060</wp:posOffset>
                </wp:positionV>
                <wp:extent cx="530225" cy="18044160"/>
                <wp:effectExtent l="0" t="0" r="22225" b="15240"/>
                <wp:wrapNone/>
                <wp:docPr id="854811151" name="Rectangle 8548111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18044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EB7AB" id="Rectangle 854811151" o:spid="_x0000_s1026" alt="&quot;&quot;" style="position:absolute;margin-left:-70.8pt;margin-top:-777.8pt;width:41.75pt;height:142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" fillcolor="#8eaadb [1940]" strokecolor="#8eaadb [1940]" strokeweight="1pt">
                <w10:anchorlock/>
              </v:rect>
            </w:pict>
          </mc:Fallback>
        </mc:AlternateContent>
      </w:r>
      <w:r w:rsidR="006967AA" w:rsidRPr="00430330">
        <w:rPr>
          <w:rFonts w:ascii="Arial" w:hAnsi="Arial" w:cs="Arial"/>
        </w:rPr>
        <w:t>Grade: A+</w:t>
      </w:r>
    </w:p>
    <w:p w14:paraId="1F4292B5" w14:textId="77777777" w:rsidR="007C6886" w:rsidRPr="002C0EE3" w:rsidRDefault="007C6886" w:rsidP="007C6886">
      <w:pPr>
        <w:pStyle w:val="ListBullet"/>
        <w:numPr>
          <w:ilvl w:val="0"/>
          <w:numId w:val="0"/>
        </w:numPr>
        <w:spacing w:before="120" w:line="240" w:lineRule="exact"/>
        <w:ind w:left="720"/>
        <w:rPr>
          <w:rFonts w:ascii="Arial" w:hAnsi="Arial" w:cs="Arial"/>
        </w:rPr>
      </w:pPr>
    </w:p>
    <w:p w14:paraId="42E3AAC1" w14:textId="77777777" w:rsidR="00D326E7" w:rsidRPr="00721CBC" w:rsidRDefault="006967AA" w:rsidP="002C0EE3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1CBC">
        <w:rPr>
          <w:rFonts w:ascii="Arial" w:hAnsi="Arial" w:cs="Arial"/>
          <w:b/>
          <w:bCs/>
          <w:color w:val="000000" w:themeColor="text1"/>
          <w:sz w:val="24"/>
          <w:szCs w:val="24"/>
        </w:rPr>
        <w:t>June 2021</w:t>
      </w:r>
    </w:p>
    <w:p w14:paraId="1D2EF0AE" w14:textId="5FDD2BBC" w:rsidR="006967AA" w:rsidRPr="00721CBC" w:rsidRDefault="006967AA" w:rsidP="00D326E7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21CBC">
        <w:rPr>
          <w:rFonts w:ascii="Arial" w:hAnsi="Arial" w:cs="Arial"/>
          <w:b/>
          <w:bCs/>
          <w:color w:val="000000" w:themeColor="text1"/>
          <w:sz w:val="22"/>
          <w:szCs w:val="22"/>
        </w:rPr>
        <w:t>Bachelor of Commerce | Mahatma Gandhi University</w:t>
      </w:r>
    </w:p>
    <w:p w14:paraId="2CD3FBC9" w14:textId="77777777" w:rsidR="006967AA" w:rsidRPr="00430330" w:rsidRDefault="006967AA" w:rsidP="006967AA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 xml:space="preserve">Relevant coursework: </w:t>
      </w:r>
      <w:r w:rsidRPr="0043033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25FDAD3" wp14:editId="725AB979">
                <wp:simplePos x="0" y="0"/>
                <wp:positionH relativeFrom="column">
                  <wp:posOffset>-916940</wp:posOffset>
                </wp:positionH>
                <wp:positionV relativeFrom="paragraph">
                  <wp:posOffset>-1642745</wp:posOffset>
                </wp:positionV>
                <wp:extent cx="530225" cy="10058400"/>
                <wp:effectExtent l="0" t="0" r="3175" b="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1005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DF1E0" id="Rectangle 2" o:spid="_x0000_s1026" alt="&quot;&quot;" style="position:absolute;margin-left:-72.2pt;margin-top:-129.35pt;width:41.75pt;height:1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" fillcolor="#4472c4 [3204]" stroked="f" strokeweight="1pt">
                <w10:anchorlock/>
              </v:rect>
            </w:pict>
          </mc:Fallback>
        </mc:AlternateContent>
      </w:r>
      <w:r w:rsidRPr="00430330">
        <w:rPr>
          <w:rFonts w:ascii="Arial" w:hAnsi="Arial" w:cs="Arial"/>
        </w:rPr>
        <w:t>Finance and Taxation.</w:t>
      </w:r>
    </w:p>
    <w:p w14:paraId="5BED7A46" w14:textId="1690B9B3" w:rsidR="00D326E7" w:rsidRDefault="00D326E7" w:rsidP="006967AA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>Grade:</w:t>
      </w:r>
      <w:r w:rsidR="00F7746A" w:rsidRPr="00430330">
        <w:rPr>
          <w:rFonts w:ascii="Arial" w:hAnsi="Arial" w:cs="Arial"/>
        </w:rPr>
        <w:t xml:space="preserve"> </w:t>
      </w:r>
      <w:r w:rsidRPr="00430330">
        <w:rPr>
          <w:rFonts w:ascii="Arial" w:hAnsi="Arial" w:cs="Arial"/>
        </w:rPr>
        <w:t>B+</w:t>
      </w:r>
    </w:p>
    <w:p w14:paraId="76CBFB73" w14:textId="77777777" w:rsidR="00F90611" w:rsidRDefault="00F90611" w:rsidP="00F90611">
      <w:pPr>
        <w:pStyle w:val="ListBullet"/>
        <w:numPr>
          <w:ilvl w:val="0"/>
          <w:numId w:val="0"/>
        </w:numPr>
        <w:spacing w:before="120" w:line="240" w:lineRule="exact"/>
        <w:ind w:left="936" w:hanging="360"/>
        <w:rPr>
          <w:rFonts w:ascii="Arial" w:hAnsi="Arial" w:cs="Arial"/>
        </w:rPr>
      </w:pPr>
    </w:p>
    <w:p w14:paraId="01B9D1B9" w14:textId="42730BB1" w:rsidR="00F90611" w:rsidRPr="00721CBC" w:rsidRDefault="00F90611" w:rsidP="00F90611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June</w:t>
      </w:r>
      <w:r w:rsidRPr="00721C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2018</w:t>
      </w:r>
    </w:p>
    <w:p w14:paraId="50AF44B4" w14:textId="6FA9FB0A" w:rsidR="00F90611" w:rsidRPr="00721CBC" w:rsidRDefault="00F90611" w:rsidP="00F90611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Common Proficiency Test</w:t>
      </w:r>
      <w:r w:rsidRPr="00721CB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Institute of Chartered Accountants of India</w:t>
      </w:r>
    </w:p>
    <w:p w14:paraId="6EEB8475" w14:textId="44261D69" w:rsidR="00F90611" w:rsidRPr="00430330" w:rsidRDefault="00F90611" w:rsidP="00F90611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>Relevant coursework: Co</w:t>
      </w:r>
      <w:r w:rsidR="00F01D3C">
        <w:rPr>
          <w:rFonts w:ascii="Arial" w:hAnsi="Arial" w:cs="Arial"/>
        </w:rPr>
        <w:t xml:space="preserve">rporate Laws, Financial </w:t>
      </w:r>
      <w:r w:rsidR="00936489">
        <w:rPr>
          <w:rFonts w:ascii="Arial" w:hAnsi="Arial" w:cs="Arial"/>
        </w:rPr>
        <w:t>Accounting,</w:t>
      </w:r>
      <w:r w:rsidR="00F01D3C">
        <w:rPr>
          <w:rFonts w:ascii="Arial" w:hAnsi="Arial" w:cs="Arial"/>
        </w:rPr>
        <w:t xml:space="preserve"> Math</w:t>
      </w:r>
      <w:r w:rsidR="00936489">
        <w:rPr>
          <w:rFonts w:ascii="Arial" w:hAnsi="Arial" w:cs="Arial"/>
        </w:rPr>
        <w:t>ematic</w:t>
      </w:r>
      <w:r w:rsidR="00F01D3C">
        <w:rPr>
          <w:rFonts w:ascii="Arial" w:hAnsi="Arial" w:cs="Arial"/>
        </w:rPr>
        <w:t>s, Economics</w:t>
      </w:r>
    </w:p>
    <w:p w14:paraId="5C456FE4" w14:textId="48BAEB2A" w:rsidR="00F90611" w:rsidRPr="00430330" w:rsidRDefault="00F90611" w:rsidP="00F90611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 xml:space="preserve">Grade: </w:t>
      </w:r>
      <w:r w:rsidR="006E5AF1">
        <w:rPr>
          <w:rFonts w:ascii="Arial" w:hAnsi="Arial" w:cs="Arial"/>
        </w:rPr>
        <w:t>5.1 (Passed)</w:t>
      </w:r>
    </w:p>
    <w:p w14:paraId="36C7A723" w14:textId="77777777" w:rsidR="006E5AF1" w:rsidRDefault="006E5AF1" w:rsidP="006E5AF1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5E58F1" w14:textId="45DC7D81" w:rsidR="002C0EE3" w:rsidRPr="00721CBC" w:rsidRDefault="002C0EE3" w:rsidP="006E5AF1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1CBC">
        <w:rPr>
          <w:rFonts w:ascii="Arial" w:hAnsi="Arial" w:cs="Arial"/>
          <w:b/>
          <w:bCs/>
          <w:color w:val="000000" w:themeColor="text1"/>
          <w:sz w:val="24"/>
          <w:szCs w:val="24"/>
        </w:rPr>
        <w:t>March 2018</w:t>
      </w:r>
    </w:p>
    <w:p w14:paraId="3F870FD6" w14:textId="77777777" w:rsidR="002C0EE3" w:rsidRPr="00721CBC" w:rsidRDefault="002C0EE3" w:rsidP="002C0EE3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21CB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Higher secondary | M.G.M </w:t>
      </w:r>
      <w:proofErr w:type="spellStart"/>
      <w:r w:rsidRPr="00721CBC">
        <w:rPr>
          <w:rFonts w:ascii="Arial" w:hAnsi="Arial" w:cs="Arial"/>
          <w:b/>
          <w:bCs/>
          <w:color w:val="000000" w:themeColor="text1"/>
          <w:sz w:val="22"/>
          <w:szCs w:val="22"/>
        </w:rPr>
        <w:t>Kuruppampady</w:t>
      </w:r>
      <w:proofErr w:type="spellEnd"/>
    </w:p>
    <w:p w14:paraId="3B774901" w14:textId="645858AA" w:rsidR="002C0EE3" w:rsidRPr="00430330" w:rsidRDefault="002C0EE3" w:rsidP="002C0EE3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>Relevant coursework: Commerce stream with Computer Application</w:t>
      </w:r>
    </w:p>
    <w:p w14:paraId="6A38710B" w14:textId="77777777" w:rsidR="002C0EE3" w:rsidRDefault="002C0EE3" w:rsidP="002C0EE3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>Grade: Full A+</w:t>
      </w:r>
    </w:p>
    <w:p w14:paraId="13EB8201" w14:textId="77777777" w:rsidR="00F90611" w:rsidRPr="00430330" w:rsidRDefault="00F90611" w:rsidP="00F90611">
      <w:pPr>
        <w:pStyle w:val="ListBullet"/>
        <w:numPr>
          <w:ilvl w:val="0"/>
          <w:numId w:val="0"/>
        </w:numPr>
        <w:spacing w:before="120" w:line="240" w:lineRule="exact"/>
        <w:ind w:left="720"/>
        <w:rPr>
          <w:rFonts w:ascii="Arial" w:hAnsi="Arial" w:cs="Arial"/>
        </w:rPr>
      </w:pPr>
    </w:p>
    <w:p w14:paraId="628A3E48" w14:textId="77777777" w:rsidR="00D326E7" w:rsidRPr="00430330" w:rsidRDefault="00D326E7" w:rsidP="00D326E7">
      <w:pPr>
        <w:pStyle w:val="ListBullet"/>
        <w:numPr>
          <w:ilvl w:val="0"/>
          <w:numId w:val="0"/>
        </w:numPr>
        <w:spacing w:before="120" w:line="240" w:lineRule="exact"/>
        <w:ind w:left="936" w:hanging="360"/>
        <w:rPr>
          <w:rFonts w:ascii="Arial" w:hAnsi="Arial" w:cs="Arial"/>
        </w:rPr>
      </w:pPr>
    </w:p>
    <w:p w14:paraId="40BBC150" w14:textId="1F6BA3F9" w:rsidR="00D326E7" w:rsidRPr="00721CBC" w:rsidRDefault="00D326E7" w:rsidP="00D326E7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1CBC">
        <w:rPr>
          <w:rFonts w:ascii="Arial" w:hAnsi="Arial" w:cs="Arial"/>
          <w:b/>
          <w:bCs/>
          <w:color w:val="000000" w:themeColor="text1"/>
          <w:sz w:val="24"/>
          <w:szCs w:val="24"/>
        </w:rPr>
        <w:t>March 2016</w:t>
      </w:r>
    </w:p>
    <w:p w14:paraId="7DF3E630" w14:textId="37FBAF1F" w:rsidR="00D326E7" w:rsidRPr="00721CBC" w:rsidRDefault="00D326E7" w:rsidP="00D326E7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21CBC">
        <w:rPr>
          <w:rFonts w:ascii="Arial" w:hAnsi="Arial" w:cs="Arial"/>
          <w:b/>
          <w:bCs/>
          <w:color w:val="000000" w:themeColor="text1"/>
          <w:sz w:val="22"/>
          <w:szCs w:val="22"/>
        </w:rPr>
        <w:t>Matriculation | S.T Annes Public School CBSE</w:t>
      </w:r>
    </w:p>
    <w:p w14:paraId="1E3A1228" w14:textId="7138840B" w:rsidR="00D326E7" w:rsidRPr="00430330" w:rsidRDefault="00D326E7" w:rsidP="00757BB9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>Grade: Full A+</w:t>
      </w:r>
    </w:p>
    <w:p w14:paraId="35D5F42C" w14:textId="77777777" w:rsidR="00A101CE" w:rsidRPr="00430330" w:rsidRDefault="00A101CE" w:rsidP="00A101CE">
      <w:pPr>
        <w:pStyle w:val="ListBullet"/>
        <w:numPr>
          <w:ilvl w:val="0"/>
          <w:numId w:val="0"/>
        </w:numPr>
        <w:spacing w:before="120" w:line="240" w:lineRule="exact"/>
        <w:ind w:left="936" w:hanging="360"/>
        <w:rPr>
          <w:rFonts w:ascii="Arial" w:hAnsi="Arial" w:cs="Arial"/>
        </w:rPr>
      </w:pPr>
    </w:p>
    <w:p w14:paraId="572FF072" w14:textId="77777777" w:rsidR="00003F87" w:rsidRDefault="00003F87" w:rsidP="00757BB9">
      <w:pPr>
        <w:pStyle w:val="Heading3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51D1AE2" w14:textId="649C31D0" w:rsidR="00757BB9" w:rsidRDefault="00757BB9" w:rsidP="00757BB9">
      <w:pPr>
        <w:pStyle w:val="Heading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21CBC">
        <w:rPr>
          <w:rFonts w:ascii="Arial" w:hAnsi="Arial" w:cs="Arial"/>
          <w:b/>
          <w:bCs/>
          <w:color w:val="000000" w:themeColor="text1"/>
          <w:sz w:val="28"/>
          <w:szCs w:val="28"/>
        </w:rPr>
        <w:t>S</w:t>
      </w:r>
      <w:r w:rsidR="007C6886" w:rsidRPr="00721CBC">
        <w:rPr>
          <w:rFonts w:ascii="Arial" w:hAnsi="Arial" w:cs="Arial"/>
          <w:b/>
          <w:bCs/>
          <w:color w:val="000000" w:themeColor="text1"/>
          <w:sz w:val="28"/>
          <w:szCs w:val="28"/>
        </w:rPr>
        <w:t>kills</w:t>
      </w:r>
    </w:p>
    <w:p w14:paraId="6F483320" w14:textId="77777777" w:rsidR="00003F87" w:rsidRPr="00003F87" w:rsidRDefault="00003F87" w:rsidP="00003F87"/>
    <w:p w14:paraId="60BD2B59" w14:textId="0666334D" w:rsidR="005723C5" w:rsidRDefault="005723C5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MS Excel</w:t>
      </w:r>
    </w:p>
    <w:p w14:paraId="14FBA924" w14:textId="1C219C9A" w:rsidR="005723C5" w:rsidRDefault="00FD0048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Tally</w:t>
      </w:r>
      <w:r w:rsidR="006742E0">
        <w:rPr>
          <w:rFonts w:ascii="Arial" w:hAnsi="Arial" w:cs="Arial"/>
        </w:rPr>
        <w:t xml:space="preserve"> ERP</w:t>
      </w:r>
      <w:r>
        <w:rPr>
          <w:rFonts w:ascii="Arial" w:hAnsi="Arial" w:cs="Arial"/>
        </w:rPr>
        <w:t>, SAP</w:t>
      </w:r>
      <w:r w:rsidR="005723C5">
        <w:rPr>
          <w:rFonts w:ascii="Arial" w:hAnsi="Arial" w:cs="Arial"/>
        </w:rPr>
        <w:t xml:space="preserve">, </w:t>
      </w:r>
      <w:r w:rsidR="00257107">
        <w:rPr>
          <w:rFonts w:ascii="Arial" w:hAnsi="Arial" w:cs="Arial"/>
        </w:rPr>
        <w:t>QuickBooks</w:t>
      </w:r>
      <w:r>
        <w:rPr>
          <w:rFonts w:ascii="Arial" w:hAnsi="Arial" w:cs="Arial"/>
        </w:rPr>
        <w:t>, Sage</w:t>
      </w:r>
      <w:r w:rsidR="005723C5">
        <w:rPr>
          <w:rFonts w:ascii="Arial" w:hAnsi="Arial" w:cs="Arial"/>
        </w:rPr>
        <w:t xml:space="preserve"> </w:t>
      </w:r>
      <w:r w:rsidR="00747864">
        <w:rPr>
          <w:rFonts w:ascii="Arial" w:hAnsi="Arial" w:cs="Arial"/>
        </w:rPr>
        <w:t xml:space="preserve">50, TCS </w:t>
      </w:r>
      <w:r w:rsidR="00594ED8">
        <w:rPr>
          <w:rFonts w:ascii="Arial" w:hAnsi="Arial" w:cs="Arial"/>
        </w:rPr>
        <w:t>Ion</w:t>
      </w:r>
    </w:p>
    <w:p w14:paraId="3AD24539" w14:textId="2A7C9C56" w:rsidR="00747864" w:rsidRDefault="00747864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Accounts Payable</w:t>
      </w:r>
    </w:p>
    <w:p w14:paraId="2490E277" w14:textId="4E6F3EBD" w:rsidR="000F11B0" w:rsidRDefault="000F11B0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Accounts Receivable</w:t>
      </w:r>
    </w:p>
    <w:p w14:paraId="0E89A0DD" w14:textId="74D424D3" w:rsidR="000F11B0" w:rsidRDefault="000F11B0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UAE VAT and Corporate Tax</w:t>
      </w:r>
    </w:p>
    <w:p w14:paraId="35B2A410" w14:textId="3659B9E2" w:rsidR="00DF0366" w:rsidRDefault="00DF0366" w:rsidP="00DF0366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Financial reporting</w:t>
      </w:r>
    </w:p>
    <w:p w14:paraId="66A000AE" w14:textId="0A57F8FC" w:rsidR="0054547F" w:rsidRPr="00DF0366" w:rsidRDefault="0054547F" w:rsidP="00DF0366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Bank reconciliation</w:t>
      </w:r>
    </w:p>
    <w:p w14:paraId="4435AAC2" w14:textId="15906718" w:rsidR="00747864" w:rsidRPr="00D47D53" w:rsidRDefault="00747864" w:rsidP="00D47D53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Data entry and accuracy</w:t>
      </w:r>
    </w:p>
    <w:p w14:paraId="6DFB6CDD" w14:textId="5E474826" w:rsidR="00747864" w:rsidRDefault="00747864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Bank reconciliation</w:t>
      </w:r>
    </w:p>
    <w:p w14:paraId="236D869D" w14:textId="625B3996" w:rsidR="00430330" w:rsidRDefault="00430330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Good communication</w:t>
      </w:r>
    </w:p>
    <w:p w14:paraId="71E71E5D" w14:textId="5256DC25" w:rsidR="00430330" w:rsidRDefault="00430330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723C5">
        <w:rPr>
          <w:rFonts w:ascii="Arial" w:hAnsi="Arial" w:cs="Arial"/>
        </w:rPr>
        <w:t>ttention to detail</w:t>
      </w:r>
    </w:p>
    <w:p w14:paraId="16B944F3" w14:textId="4FC5625C" w:rsidR="005723C5" w:rsidRDefault="005723C5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Problem solving</w:t>
      </w:r>
    </w:p>
    <w:p w14:paraId="47F32142" w14:textId="66C749D4" w:rsidR="00757BB9" w:rsidRDefault="00430330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Team player</w:t>
      </w:r>
    </w:p>
    <w:p w14:paraId="4C3AB570" w14:textId="63F43F07" w:rsidR="006742E0" w:rsidRDefault="006742E0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Adaptability</w:t>
      </w:r>
    </w:p>
    <w:p w14:paraId="52DBA8E6" w14:textId="77777777" w:rsidR="00003F87" w:rsidRDefault="00003F87" w:rsidP="00757BB9">
      <w:pPr>
        <w:pStyle w:val="Heading3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6E7CC67" w14:textId="6528373A" w:rsidR="00757BB9" w:rsidRDefault="00757BB9" w:rsidP="00757BB9">
      <w:pPr>
        <w:pStyle w:val="Heading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21CBC">
        <w:rPr>
          <w:rFonts w:ascii="Arial" w:hAnsi="Arial" w:cs="Arial"/>
          <w:b/>
          <w:bCs/>
          <w:color w:val="000000" w:themeColor="text1"/>
          <w:sz w:val="28"/>
          <w:szCs w:val="28"/>
        </w:rPr>
        <w:t>C</w:t>
      </w:r>
      <w:r w:rsidR="007C6886" w:rsidRPr="00721CBC">
        <w:rPr>
          <w:rFonts w:ascii="Arial" w:hAnsi="Arial" w:cs="Arial"/>
          <w:b/>
          <w:bCs/>
          <w:color w:val="000000" w:themeColor="text1"/>
          <w:sz w:val="28"/>
          <w:szCs w:val="28"/>
        </w:rPr>
        <w:t>ertifications</w:t>
      </w:r>
    </w:p>
    <w:p w14:paraId="325D1CC5" w14:textId="77777777" w:rsidR="00003F87" w:rsidRPr="00003F87" w:rsidRDefault="00003F87" w:rsidP="00003F87"/>
    <w:p w14:paraId="1D4EC2E9" w14:textId="0D512BE8" w:rsidR="00757BB9" w:rsidRPr="007C6886" w:rsidRDefault="00757BB9" w:rsidP="003C4074">
      <w:pPr>
        <w:pStyle w:val="ListBullet"/>
        <w:numPr>
          <w:ilvl w:val="0"/>
          <w:numId w:val="12"/>
        </w:numPr>
        <w:spacing w:before="120" w:line="240" w:lineRule="exact"/>
        <w:ind w:right="1980"/>
        <w:rPr>
          <w:rFonts w:ascii="Arial" w:hAnsi="Arial" w:cs="Arial"/>
          <w:szCs w:val="20"/>
        </w:rPr>
      </w:pPr>
      <w:r w:rsidRPr="007C6886">
        <w:rPr>
          <w:rFonts w:ascii="Arial" w:hAnsi="Arial" w:cs="Arial"/>
          <w:szCs w:val="20"/>
        </w:rPr>
        <w:t>P</w:t>
      </w:r>
      <w:r w:rsidR="00B12CDB">
        <w:rPr>
          <w:rFonts w:ascii="Arial" w:hAnsi="Arial" w:cs="Arial"/>
          <w:szCs w:val="20"/>
        </w:rPr>
        <w:t xml:space="preserve">rofessional </w:t>
      </w:r>
      <w:r w:rsidR="005723C5">
        <w:rPr>
          <w:rFonts w:ascii="Arial" w:hAnsi="Arial" w:cs="Arial"/>
          <w:szCs w:val="20"/>
        </w:rPr>
        <w:t>D</w:t>
      </w:r>
      <w:r w:rsidR="00B12CDB">
        <w:rPr>
          <w:rFonts w:ascii="Arial" w:hAnsi="Arial" w:cs="Arial"/>
          <w:szCs w:val="20"/>
        </w:rPr>
        <w:t xml:space="preserve">iploma in Indian &amp; </w:t>
      </w:r>
      <w:r w:rsidRPr="007C6886">
        <w:rPr>
          <w:rFonts w:ascii="Arial" w:hAnsi="Arial" w:cs="Arial"/>
          <w:szCs w:val="20"/>
        </w:rPr>
        <w:t>F</w:t>
      </w:r>
      <w:r w:rsidR="00B12CDB">
        <w:rPr>
          <w:rFonts w:ascii="Arial" w:hAnsi="Arial" w:cs="Arial"/>
          <w:szCs w:val="20"/>
        </w:rPr>
        <w:t xml:space="preserve">oreign Accounting </w:t>
      </w:r>
      <w:r w:rsidR="005723C5">
        <w:rPr>
          <w:rFonts w:ascii="Arial" w:hAnsi="Arial" w:cs="Arial"/>
          <w:szCs w:val="20"/>
        </w:rPr>
        <w:t>– Completed in y</w:t>
      </w:r>
      <w:r w:rsidRPr="007C6886">
        <w:rPr>
          <w:rFonts w:ascii="Arial" w:hAnsi="Arial" w:cs="Arial"/>
          <w:szCs w:val="20"/>
        </w:rPr>
        <w:t>ear 2023</w:t>
      </w:r>
    </w:p>
    <w:p w14:paraId="719827C7" w14:textId="28BC35D4" w:rsidR="00757BB9" w:rsidRPr="007C6886" w:rsidRDefault="00757BB9" w:rsidP="003C4074">
      <w:pPr>
        <w:pStyle w:val="ListBullet"/>
        <w:numPr>
          <w:ilvl w:val="0"/>
          <w:numId w:val="12"/>
        </w:numPr>
        <w:spacing w:before="120" w:line="240" w:lineRule="exact"/>
        <w:ind w:right="1980"/>
        <w:rPr>
          <w:rFonts w:ascii="Arial" w:hAnsi="Arial" w:cs="Arial"/>
          <w:szCs w:val="20"/>
        </w:rPr>
      </w:pPr>
      <w:r w:rsidRPr="007C6886">
        <w:rPr>
          <w:rFonts w:ascii="Arial" w:hAnsi="Arial" w:cs="Arial"/>
          <w:szCs w:val="20"/>
        </w:rPr>
        <w:t>SAP FICO</w:t>
      </w:r>
      <w:r w:rsidR="00B12CDB">
        <w:rPr>
          <w:rFonts w:ascii="Arial" w:hAnsi="Arial" w:cs="Arial"/>
          <w:szCs w:val="20"/>
        </w:rPr>
        <w:t xml:space="preserve"> </w:t>
      </w:r>
      <w:r w:rsidRPr="007C6886">
        <w:rPr>
          <w:rFonts w:ascii="Arial" w:hAnsi="Arial" w:cs="Arial"/>
          <w:szCs w:val="20"/>
        </w:rPr>
        <w:t>-</w:t>
      </w:r>
      <w:r w:rsidR="005723C5" w:rsidRPr="005723C5">
        <w:rPr>
          <w:rFonts w:ascii="Arial" w:hAnsi="Arial" w:cs="Arial"/>
          <w:szCs w:val="20"/>
        </w:rPr>
        <w:t xml:space="preserve"> </w:t>
      </w:r>
      <w:r w:rsidR="005723C5">
        <w:rPr>
          <w:rFonts w:ascii="Arial" w:hAnsi="Arial" w:cs="Arial"/>
          <w:szCs w:val="20"/>
        </w:rPr>
        <w:t>Completed in y</w:t>
      </w:r>
      <w:r w:rsidR="005723C5" w:rsidRPr="007C6886">
        <w:rPr>
          <w:rFonts w:ascii="Arial" w:hAnsi="Arial" w:cs="Arial"/>
          <w:szCs w:val="20"/>
        </w:rPr>
        <w:t>ear</w:t>
      </w:r>
      <w:r w:rsidR="005723C5">
        <w:rPr>
          <w:rFonts w:ascii="Arial" w:hAnsi="Arial" w:cs="Arial"/>
          <w:szCs w:val="20"/>
        </w:rPr>
        <w:t xml:space="preserve"> </w:t>
      </w:r>
      <w:r w:rsidRPr="007C6886">
        <w:rPr>
          <w:rFonts w:ascii="Arial" w:hAnsi="Arial" w:cs="Arial"/>
          <w:szCs w:val="20"/>
        </w:rPr>
        <w:t>2022</w:t>
      </w:r>
    </w:p>
    <w:p w14:paraId="7058F396" w14:textId="5179BF3E" w:rsidR="0062655C" w:rsidRPr="007C6886" w:rsidRDefault="0062655C" w:rsidP="003C4074">
      <w:pPr>
        <w:pStyle w:val="ListBullet"/>
        <w:numPr>
          <w:ilvl w:val="0"/>
          <w:numId w:val="12"/>
        </w:numPr>
        <w:spacing w:before="120" w:line="240" w:lineRule="exact"/>
        <w:ind w:right="1980"/>
        <w:rPr>
          <w:rFonts w:ascii="Arial" w:hAnsi="Arial" w:cs="Arial"/>
          <w:szCs w:val="20"/>
        </w:rPr>
      </w:pPr>
      <w:r w:rsidRPr="007C6886">
        <w:rPr>
          <w:rFonts w:ascii="Arial" w:hAnsi="Arial" w:cs="Arial"/>
          <w:szCs w:val="20"/>
        </w:rPr>
        <w:t>I</w:t>
      </w:r>
      <w:r w:rsidR="005723C5">
        <w:rPr>
          <w:rFonts w:ascii="Arial" w:hAnsi="Arial" w:cs="Arial"/>
          <w:szCs w:val="20"/>
        </w:rPr>
        <w:t xml:space="preserve">nstitute of </w:t>
      </w:r>
      <w:r w:rsidRPr="007C6886">
        <w:rPr>
          <w:rFonts w:ascii="Arial" w:hAnsi="Arial" w:cs="Arial"/>
          <w:szCs w:val="20"/>
        </w:rPr>
        <w:t>A</w:t>
      </w:r>
      <w:r w:rsidR="00B12CDB">
        <w:rPr>
          <w:rFonts w:ascii="Arial" w:hAnsi="Arial" w:cs="Arial"/>
          <w:szCs w:val="20"/>
        </w:rPr>
        <w:t xml:space="preserve">ccountants &amp; </w:t>
      </w:r>
      <w:r w:rsidRPr="007C6886">
        <w:rPr>
          <w:rFonts w:ascii="Arial" w:hAnsi="Arial" w:cs="Arial"/>
          <w:szCs w:val="20"/>
        </w:rPr>
        <w:t>B</w:t>
      </w:r>
      <w:r w:rsidR="00B12CDB">
        <w:rPr>
          <w:rFonts w:ascii="Arial" w:hAnsi="Arial" w:cs="Arial"/>
          <w:szCs w:val="20"/>
        </w:rPr>
        <w:t>ookkeepers</w:t>
      </w:r>
      <w:r w:rsidRPr="007C6886">
        <w:rPr>
          <w:rFonts w:ascii="Arial" w:hAnsi="Arial" w:cs="Arial"/>
          <w:szCs w:val="20"/>
        </w:rPr>
        <w:t xml:space="preserve"> -</w:t>
      </w:r>
      <w:r w:rsidR="005723C5" w:rsidRPr="005723C5">
        <w:rPr>
          <w:rFonts w:ascii="Arial" w:hAnsi="Arial" w:cs="Arial"/>
          <w:szCs w:val="20"/>
        </w:rPr>
        <w:t xml:space="preserve"> </w:t>
      </w:r>
      <w:r w:rsidR="005723C5">
        <w:rPr>
          <w:rFonts w:ascii="Arial" w:hAnsi="Arial" w:cs="Arial"/>
          <w:szCs w:val="20"/>
        </w:rPr>
        <w:t>Completed in y</w:t>
      </w:r>
      <w:r w:rsidR="005723C5" w:rsidRPr="007C6886">
        <w:rPr>
          <w:rFonts w:ascii="Arial" w:hAnsi="Arial" w:cs="Arial"/>
          <w:szCs w:val="20"/>
        </w:rPr>
        <w:t>ear</w:t>
      </w:r>
      <w:r w:rsidRPr="007C6886">
        <w:rPr>
          <w:rFonts w:ascii="Arial" w:hAnsi="Arial" w:cs="Arial"/>
          <w:szCs w:val="20"/>
        </w:rPr>
        <w:t xml:space="preserve"> 2022</w:t>
      </w:r>
    </w:p>
    <w:p w14:paraId="6EB7268D" w14:textId="563D8A61" w:rsidR="00757BB9" w:rsidRPr="007C6886" w:rsidRDefault="00757BB9" w:rsidP="003C4074">
      <w:pPr>
        <w:pStyle w:val="ListBullet"/>
        <w:numPr>
          <w:ilvl w:val="0"/>
          <w:numId w:val="12"/>
        </w:numPr>
        <w:spacing w:before="120" w:line="240" w:lineRule="exact"/>
        <w:ind w:right="1980"/>
        <w:rPr>
          <w:rFonts w:ascii="Arial" w:hAnsi="Arial" w:cs="Arial"/>
          <w:szCs w:val="20"/>
        </w:rPr>
      </w:pPr>
      <w:r w:rsidRPr="007C6886">
        <w:rPr>
          <w:rFonts w:ascii="Arial" w:hAnsi="Arial" w:cs="Arial"/>
          <w:szCs w:val="20"/>
        </w:rPr>
        <w:t>T</w:t>
      </w:r>
      <w:r w:rsidR="005723C5">
        <w:rPr>
          <w:rFonts w:ascii="Arial" w:hAnsi="Arial" w:cs="Arial"/>
          <w:szCs w:val="20"/>
        </w:rPr>
        <w:t>ally Essential Comprehensive</w:t>
      </w:r>
      <w:r w:rsidRPr="007C6886">
        <w:rPr>
          <w:rFonts w:ascii="Arial" w:hAnsi="Arial" w:cs="Arial"/>
          <w:szCs w:val="20"/>
        </w:rPr>
        <w:t xml:space="preserve"> -</w:t>
      </w:r>
      <w:r w:rsidR="005723C5" w:rsidRPr="005723C5">
        <w:rPr>
          <w:rFonts w:ascii="Arial" w:hAnsi="Arial" w:cs="Arial"/>
          <w:szCs w:val="20"/>
        </w:rPr>
        <w:t xml:space="preserve"> </w:t>
      </w:r>
      <w:r w:rsidR="005723C5">
        <w:rPr>
          <w:rFonts w:ascii="Arial" w:hAnsi="Arial" w:cs="Arial"/>
          <w:szCs w:val="20"/>
        </w:rPr>
        <w:t>Completed in y</w:t>
      </w:r>
      <w:r w:rsidR="005723C5" w:rsidRPr="007C6886">
        <w:rPr>
          <w:rFonts w:ascii="Arial" w:hAnsi="Arial" w:cs="Arial"/>
          <w:szCs w:val="20"/>
        </w:rPr>
        <w:t>ear</w:t>
      </w:r>
      <w:r w:rsidRPr="007C6886">
        <w:rPr>
          <w:rFonts w:ascii="Arial" w:hAnsi="Arial" w:cs="Arial"/>
          <w:szCs w:val="20"/>
        </w:rPr>
        <w:t xml:space="preserve"> 2022</w:t>
      </w:r>
    </w:p>
    <w:p w14:paraId="379E3B0C" w14:textId="45D8B4DF" w:rsidR="00757BB9" w:rsidRPr="007C6886" w:rsidRDefault="00757BB9" w:rsidP="003C4074">
      <w:pPr>
        <w:pStyle w:val="ListBullet"/>
        <w:numPr>
          <w:ilvl w:val="0"/>
          <w:numId w:val="12"/>
        </w:numPr>
        <w:spacing w:before="120" w:line="240" w:lineRule="exact"/>
        <w:ind w:right="1980"/>
        <w:rPr>
          <w:rFonts w:ascii="Arial" w:hAnsi="Arial" w:cs="Arial"/>
          <w:szCs w:val="20"/>
        </w:rPr>
      </w:pPr>
      <w:r w:rsidRPr="007C6886">
        <w:rPr>
          <w:rFonts w:ascii="Arial" w:hAnsi="Arial" w:cs="Arial"/>
          <w:szCs w:val="20"/>
        </w:rPr>
        <w:t>M</w:t>
      </w:r>
      <w:r w:rsidR="005723C5">
        <w:rPr>
          <w:rFonts w:ascii="Arial" w:hAnsi="Arial" w:cs="Arial"/>
          <w:szCs w:val="20"/>
        </w:rPr>
        <w:t>icrosoft</w:t>
      </w:r>
      <w:r w:rsidRPr="007C6886">
        <w:rPr>
          <w:rFonts w:ascii="Arial" w:hAnsi="Arial" w:cs="Arial"/>
          <w:szCs w:val="20"/>
        </w:rPr>
        <w:t xml:space="preserve"> O</w:t>
      </w:r>
      <w:r w:rsidR="005723C5">
        <w:rPr>
          <w:rFonts w:ascii="Arial" w:hAnsi="Arial" w:cs="Arial"/>
          <w:szCs w:val="20"/>
        </w:rPr>
        <w:t>ffice</w:t>
      </w:r>
      <w:r w:rsidRPr="007C6886">
        <w:rPr>
          <w:rFonts w:ascii="Arial" w:hAnsi="Arial" w:cs="Arial"/>
          <w:szCs w:val="20"/>
        </w:rPr>
        <w:t xml:space="preserve"> S</w:t>
      </w:r>
      <w:r w:rsidR="005723C5">
        <w:rPr>
          <w:rFonts w:ascii="Arial" w:hAnsi="Arial" w:cs="Arial"/>
          <w:szCs w:val="20"/>
        </w:rPr>
        <w:t>pecialist</w:t>
      </w:r>
      <w:r w:rsidRPr="007C6886">
        <w:rPr>
          <w:rFonts w:ascii="Arial" w:hAnsi="Arial" w:cs="Arial"/>
          <w:szCs w:val="20"/>
        </w:rPr>
        <w:t xml:space="preserve"> E</w:t>
      </w:r>
      <w:r w:rsidR="005723C5">
        <w:rPr>
          <w:rFonts w:ascii="Arial" w:hAnsi="Arial" w:cs="Arial"/>
          <w:szCs w:val="20"/>
        </w:rPr>
        <w:t>xcel</w:t>
      </w:r>
      <w:r w:rsidRPr="007C6886">
        <w:rPr>
          <w:rFonts w:ascii="Arial" w:hAnsi="Arial" w:cs="Arial"/>
          <w:szCs w:val="20"/>
        </w:rPr>
        <w:t xml:space="preserve"> A</w:t>
      </w:r>
      <w:r w:rsidR="005723C5">
        <w:rPr>
          <w:rFonts w:ascii="Arial" w:hAnsi="Arial" w:cs="Arial"/>
          <w:szCs w:val="20"/>
        </w:rPr>
        <w:t>ssociate</w:t>
      </w:r>
      <w:r w:rsidRPr="007C6886">
        <w:rPr>
          <w:rFonts w:ascii="Arial" w:hAnsi="Arial" w:cs="Arial"/>
          <w:szCs w:val="20"/>
        </w:rPr>
        <w:t xml:space="preserve"> -</w:t>
      </w:r>
      <w:r w:rsidR="005723C5" w:rsidRPr="005723C5">
        <w:rPr>
          <w:rFonts w:ascii="Arial" w:hAnsi="Arial" w:cs="Arial"/>
          <w:szCs w:val="20"/>
        </w:rPr>
        <w:t xml:space="preserve"> </w:t>
      </w:r>
      <w:r w:rsidR="005723C5">
        <w:rPr>
          <w:rFonts w:ascii="Arial" w:hAnsi="Arial" w:cs="Arial"/>
          <w:szCs w:val="20"/>
        </w:rPr>
        <w:t>Completed in y</w:t>
      </w:r>
      <w:r w:rsidR="005723C5" w:rsidRPr="007C6886">
        <w:rPr>
          <w:rFonts w:ascii="Arial" w:hAnsi="Arial" w:cs="Arial"/>
          <w:szCs w:val="20"/>
        </w:rPr>
        <w:t>ear</w:t>
      </w:r>
      <w:r w:rsidRPr="007C6886">
        <w:rPr>
          <w:rFonts w:ascii="Arial" w:hAnsi="Arial" w:cs="Arial"/>
          <w:szCs w:val="20"/>
        </w:rPr>
        <w:t xml:space="preserve"> 2023</w:t>
      </w:r>
    </w:p>
    <w:p w14:paraId="20ADC659" w14:textId="77777777" w:rsidR="00677FBB" w:rsidRPr="00430330" w:rsidRDefault="00677FBB" w:rsidP="00677FBB">
      <w:pPr>
        <w:pStyle w:val="ListBullet"/>
        <w:numPr>
          <w:ilvl w:val="0"/>
          <w:numId w:val="0"/>
        </w:numPr>
        <w:spacing w:before="120" w:line="240" w:lineRule="exact"/>
        <w:ind w:left="936" w:right="1980"/>
        <w:rPr>
          <w:rFonts w:ascii="Arial" w:hAnsi="Arial" w:cs="Arial"/>
        </w:rPr>
      </w:pPr>
    </w:p>
    <w:p w14:paraId="1657E0C2" w14:textId="44562FD8" w:rsidR="00003F87" w:rsidRDefault="00677FBB" w:rsidP="00003F87">
      <w:pPr>
        <w:pStyle w:val="Heading3"/>
        <w:rPr>
          <w:rFonts w:ascii="Arial" w:hAnsi="Arial" w:cs="Arial"/>
          <w:b/>
          <w:bCs/>
          <w:color w:val="000000" w:themeColor="text1"/>
        </w:rPr>
      </w:pPr>
      <w:r w:rsidRPr="00721CBC">
        <w:rPr>
          <w:rFonts w:ascii="Arial" w:hAnsi="Arial" w:cs="Arial"/>
          <w:b/>
          <w:bCs/>
          <w:color w:val="000000" w:themeColor="text1"/>
        </w:rPr>
        <w:t>P</w:t>
      </w:r>
      <w:r w:rsidR="007C6886" w:rsidRPr="00721CBC">
        <w:rPr>
          <w:rFonts w:ascii="Arial" w:hAnsi="Arial" w:cs="Arial"/>
          <w:b/>
          <w:bCs/>
          <w:color w:val="000000" w:themeColor="text1"/>
        </w:rPr>
        <w:t>ersonal</w:t>
      </w:r>
      <w:r w:rsidRPr="00721CBC">
        <w:rPr>
          <w:rFonts w:ascii="Arial" w:hAnsi="Arial" w:cs="Arial"/>
          <w:b/>
          <w:bCs/>
          <w:color w:val="000000" w:themeColor="text1"/>
        </w:rPr>
        <w:t xml:space="preserve"> D</w:t>
      </w:r>
      <w:r w:rsidR="007C6886" w:rsidRPr="00721CBC">
        <w:rPr>
          <w:rFonts w:ascii="Arial" w:hAnsi="Arial" w:cs="Arial"/>
          <w:b/>
          <w:bCs/>
          <w:color w:val="000000" w:themeColor="text1"/>
        </w:rPr>
        <w:t>etails</w:t>
      </w:r>
    </w:p>
    <w:p w14:paraId="173C111B" w14:textId="77777777" w:rsidR="00003F87" w:rsidRPr="00003F87" w:rsidRDefault="00003F87" w:rsidP="00003F87"/>
    <w:p w14:paraId="13360231" w14:textId="7E9B53FE" w:rsidR="00677FBB" w:rsidRPr="003C4074" w:rsidRDefault="00E006E3" w:rsidP="007C688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right="1980"/>
        <w:rPr>
          <w:rFonts w:ascii="Arial" w:hAnsi="Arial" w:cs="Arial"/>
        </w:rPr>
      </w:pPr>
      <w:r w:rsidRPr="003C4074">
        <w:rPr>
          <w:rFonts w:ascii="Arial" w:hAnsi="Arial" w:cs="Arial"/>
        </w:rPr>
        <w:t>Gender: Male</w:t>
      </w:r>
    </w:p>
    <w:p w14:paraId="19FEBC4A" w14:textId="27F22C63" w:rsidR="00677FBB" w:rsidRPr="003C4074" w:rsidRDefault="00677FBB" w:rsidP="007C688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right="1980"/>
        <w:rPr>
          <w:rFonts w:ascii="Arial" w:hAnsi="Arial" w:cs="Arial"/>
        </w:rPr>
      </w:pPr>
      <w:r w:rsidRPr="003C4074">
        <w:rPr>
          <w:rFonts w:ascii="Arial" w:hAnsi="Arial" w:cs="Arial"/>
        </w:rPr>
        <w:t>Date of Birth</w:t>
      </w:r>
      <w:r w:rsidR="00E006E3" w:rsidRPr="003C4074">
        <w:rPr>
          <w:rFonts w:ascii="Arial" w:hAnsi="Arial" w:cs="Arial"/>
        </w:rPr>
        <w:t xml:space="preserve">: </w:t>
      </w:r>
      <w:r w:rsidRPr="003C4074">
        <w:rPr>
          <w:rFonts w:ascii="Arial" w:hAnsi="Arial" w:cs="Arial"/>
        </w:rPr>
        <w:t>02/08/1999</w:t>
      </w:r>
    </w:p>
    <w:p w14:paraId="5C8A15FC" w14:textId="3C5576C9" w:rsidR="00677FBB" w:rsidRPr="003C4074" w:rsidRDefault="00E006E3" w:rsidP="007C688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right="1980"/>
        <w:rPr>
          <w:rFonts w:ascii="Arial" w:hAnsi="Arial" w:cs="Arial"/>
        </w:rPr>
      </w:pPr>
      <w:r w:rsidRPr="003C4074">
        <w:rPr>
          <w:rFonts w:ascii="Arial" w:hAnsi="Arial" w:cs="Arial"/>
        </w:rPr>
        <w:t>Nationality: Indian</w:t>
      </w:r>
    </w:p>
    <w:p w14:paraId="387A39BE" w14:textId="109DA836" w:rsidR="00677FBB" w:rsidRPr="003C4074" w:rsidRDefault="00677FBB" w:rsidP="007C688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right="1980"/>
        <w:rPr>
          <w:rFonts w:ascii="Arial" w:hAnsi="Arial" w:cs="Arial"/>
        </w:rPr>
      </w:pPr>
      <w:r w:rsidRPr="003C4074">
        <w:rPr>
          <w:rFonts w:ascii="Arial" w:hAnsi="Arial" w:cs="Arial"/>
        </w:rPr>
        <w:t>Languages Known</w:t>
      </w:r>
      <w:r w:rsidR="00E006E3" w:rsidRPr="003C4074">
        <w:rPr>
          <w:rFonts w:ascii="Arial" w:hAnsi="Arial" w:cs="Arial"/>
        </w:rPr>
        <w:t xml:space="preserve">: </w:t>
      </w:r>
      <w:r w:rsidRPr="003C4074">
        <w:rPr>
          <w:rFonts w:ascii="Arial" w:hAnsi="Arial" w:cs="Arial"/>
        </w:rPr>
        <w:t>English, Hindi, Malayalam</w:t>
      </w:r>
    </w:p>
    <w:p w14:paraId="4F021357" w14:textId="0B4AD5B8" w:rsidR="00677FBB" w:rsidRPr="00430330" w:rsidRDefault="00677FBB" w:rsidP="007C6886">
      <w:pPr>
        <w:pStyle w:val="ListBullet"/>
        <w:numPr>
          <w:ilvl w:val="0"/>
          <w:numId w:val="13"/>
        </w:numPr>
        <w:spacing w:before="120" w:line="360" w:lineRule="auto"/>
        <w:ind w:right="1980"/>
        <w:rPr>
          <w:rFonts w:ascii="Arial" w:hAnsi="Arial" w:cs="Arial"/>
        </w:rPr>
      </w:pPr>
      <w:r w:rsidRPr="00430330">
        <w:rPr>
          <w:rFonts w:ascii="Arial" w:hAnsi="Arial" w:cs="Arial"/>
        </w:rPr>
        <w:t>Marital Status</w:t>
      </w:r>
      <w:r w:rsidR="00E006E3" w:rsidRPr="00430330">
        <w:rPr>
          <w:rFonts w:ascii="Arial" w:hAnsi="Arial" w:cs="Arial"/>
        </w:rPr>
        <w:t>: Single</w:t>
      </w:r>
    </w:p>
    <w:p w14:paraId="454005A7" w14:textId="6DE0A1AD" w:rsidR="00757BB9" w:rsidRDefault="00677FBB" w:rsidP="007C6886">
      <w:pPr>
        <w:pStyle w:val="ListBullet"/>
        <w:numPr>
          <w:ilvl w:val="0"/>
          <w:numId w:val="13"/>
        </w:numPr>
        <w:spacing w:before="120" w:line="360" w:lineRule="auto"/>
        <w:ind w:right="1980"/>
        <w:rPr>
          <w:rFonts w:ascii="Arial" w:hAnsi="Arial" w:cs="Arial"/>
        </w:rPr>
      </w:pPr>
      <w:r w:rsidRPr="00430330">
        <w:rPr>
          <w:rFonts w:ascii="Arial" w:hAnsi="Arial" w:cs="Arial"/>
        </w:rPr>
        <w:t>Passport Number: X5683258</w:t>
      </w:r>
    </w:p>
    <w:p w14:paraId="07BAA9C7" w14:textId="08CD7401" w:rsidR="00A46C96" w:rsidRPr="00430330" w:rsidRDefault="00A46C96" w:rsidP="007C6886">
      <w:pPr>
        <w:pStyle w:val="ListBullet"/>
        <w:numPr>
          <w:ilvl w:val="0"/>
          <w:numId w:val="13"/>
        </w:numPr>
        <w:spacing w:before="120" w:line="360" w:lineRule="auto"/>
        <w:ind w:right="1980"/>
        <w:rPr>
          <w:rFonts w:ascii="Arial" w:hAnsi="Arial" w:cs="Arial"/>
        </w:rPr>
      </w:pPr>
      <w:r>
        <w:rPr>
          <w:rFonts w:ascii="Arial" w:hAnsi="Arial" w:cs="Arial"/>
        </w:rPr>
        <w:t xml:space="preserve">Visa status: Visit </w:t>
      </w:r>
      <w:r w:rsidR="00936489">
        <w:rPr>
          <w:rFonts w:ascii="Arial" w:hAnsi="Arial" w:cs="Arial"/>
        </w:rPr>
        <w:t>Visa (</w:t>
      </w:r>
      <w:r>
        <w:rPr>
          <w:rFonts w:ascii="Arial" w:hAnsi="Arial" w:cs="Arial"/>
        </w:rPr>
        <w:t>Expiry 03-08-2025)</w:t>
      </w:r>
    </w:p>
    <w:p w14:paraId="448F7367" w14:textId="378D6E76" w:rsidR="006967AA" w:rsidRPr="00430330" w:rsidRDefault="00757BB9" w:rsidP="00757BB9">
      <w:pPr>
        <w:pStyle w:val="ListBullet"/>
        <w:numPr>
          <w:ilvl w:val="0"/>
          <w:numId w:val="0"/>
        </w:numPr>
        <w:spacing w:before="120" w:line="240" w:lineRule="exact"/>
        <w:ind w:left="360" w:hanging="360"/>
        <w:rPr>
          <w:rFonts w:ascii="Arial" w:hAnsi="Arial" w:cs="Arial"/>
        </w:rPr>
      </w:pPr>
      <w:r w:rsidRPr="0043033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3FC08B01" wp14:editId="79CC9A77">
                <wp:simplePos x="0" y="0"/>
                <wp:positionH relativeFrom="page">
                  <wp:posOffset>7620</wp:posOffset>
                </wp:positionH>
                <wp:positionV relativeFrom="paragraph">
                  <wp:posOffset>-9091295</wp:posOffset>
                </wp:positionV>
                <wp:extent cx="530225" cy="16489680"/>
                <wp:effectExtent l="0" t="0" r="22225" b="26670"/>
                <wp:wrapNone/>
                <wp:docPr id="212485656" name="Rectangle 2124856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16489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1526A" id="Rectangle 212485656" o:spid="_x0000_s1026" alt="&quot;&quot;" style="position:absolute;margin-left:.6pt;margin-top:-715.85pt;width:41.75pt;height:1298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" fillcolor="#8eaadb [1940]" strokecolor="#8eaadb [1940]" strokeweight="1pt">
                <w10:wrap anchorx="page"/>
                <w10:anchorlock/>
              </v:rect>
            </w:pict>
          </mc:Fallback>
        </mc:AlternateContent>
      </w:r>
      <w:r w:rsidRPr="00430330">
        <w:rPr>
          <w:rFonts w:ascii="Arial" w:hAnsi="Arial" w:cs="Arial"/>
        </w:rPr>
        <w:t xml:space="preserve"> </w:t>
      </w:r>
    </w:p>
    <w:p w14:paraId="7362F6F7" w14:textId="0D571EF4" w:rsidR="00503519" w:rsidRPr="00503519" w:rsidRDefault="00503519" w:rsidP="004C7428">
      <w:pPr>
        <w:ind w:left="-284"/>
        <w:rPr>
          <w:rFonts w:ascii="Arial" w:hAnsi="Arial" w:cs="Arial"/>
          <w:b/>
          <w:bCs/>
        </w:rPr>
      </w:pPr>
    </w:p>
    <w:p w14:paraId="0C542F12" w14:textId="77777777" w:rsidR="004C7428" w:rsidRPr="004C7428" w:rsidRDefault="004C7428" w:rsidP="004C7428"/>
    <w:p w14:paraId="6B0A2353" w14:textId="551B2EC2" w:rsidR="004C7428" w:rsidRPr="00B247BF" w:rsidRDefault="004C7428" w:rsidP="00B247BF">
      <w:pPr>
        <w:ind w:left="-284"/>
        <w:rPr>
          <w:rFonts w:ascii="Arial" w:hAnsi="Arial" w:cs="Arial"/>
          <w:sz w:val="24"/>
          <w:szCs w:val="24"/>
        </w:rPr>
      </w:pPr>
    </w:p>
    <w:sectPr w:rsidR="004C7428" w:rsidRPr="00B247BF" w:rsidSect="00B3496B">
      <w:pgSz w:w="11906" w:h="16838"/>
      <w:pgMar w:top="0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C1566"/>
    <w:multiLevelType w:val="hybridMultilevel"/>
    <w:tmpl w:val="A3B6ED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4279"/>
    <w:multiLevelType w:val="hybridMultilevel"/>
    <w:tmpl w:val="D29062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F2F15"/>
    <w:multiLevelType w:val="hybridMultilevel"/>
    <w:tmpl w:val="FDC2B3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D4007"/>
    <w:multiLevelType w:val="multilevel"/>
    <w:tmpl w:val="868C2648"/>
    <w:lvl w:ilvl="0">
      <w:start w:val="1"/>
      <w:numFmt w:val="bullet"/>
      <w:pStyle w:val="List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4" w15:restartNumberingAfterBreak="0">
    <w:nsid w:val="23C7480A"/>
    <w:multiLevelType w:val="hybridMultilevel"/>
    <w:tmpl w:val="F6886C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707AF"/>
    <w:multiLevelType w:val="hybridMultilevel"/>
    <w:tmpl w:val="D6A4D2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750E4"/>
    <w:multiLevelType w:val="hybridMultilevel"/>
    <w:tmpl w:val="EDCC56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150EC"/>
    <w:multiLevelType w:val="hybridMultilevel"/>
    <w:tmpl w:val="80A48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65A75"/>
    <w:multiLevelType w:val="multilevel"/>
    <w:tmpl w:val="1516467A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9" w15:restartNumberingAfterBreak="0">
    <w:nsid w:val="56DA3B1D"/>
    <w:multiLevelType w:val="hybridMultilevel"/>
    <w:tmpl w:val="1C9E4E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25450"/>
    <w:multiLevelType w:val="hybridMultilevel"/>
    <w:tmpl w:val="6B3C74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70C6D"/>
    <w:multiLevelType w:val="multilevel"/>
    <w:tmpl w:val="AF7834F4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12" w15:restartNumberingAfterBreak="0">
    <w:nsid w:val="6B5E53EA"/>
    <w:multiLevelType w:val="hybridMultilevel"/>
    <w:tmpl w:val="E32E0D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659462">
    <w:abstractNumId w:val="10"/>
  </w:num>
  <w:num w:numId="2" w16cid:durableId="1237400051">
    <w:abstractNumId w:val="12"/>
  </w:num>
  <w:num w:numId="3" w16cid:durableId="2057312754">
    <w:abstractNumId w:val="1"/>
  </w:num>
  <w:num w:numId="4" w16cid:durableId="1303191921">
    <w:abstractNumId w:val="4"/>
  </w:num>
  <w:num w:numId="5" w16cid:durableId="1368868449">
    <w:abstractNumId w:val="3"/>
  </w:num>
  <w:num w:numId="6" w16cid:durableId="1986856765">
    <w:abstractNumId w:val="0"/>
  </w:num>
  <w:num w:numId="7" w16cid:durableId="1447695342">
    <w:abstractNumId w:val="11"/>
  </w:num>
  <w:num w:numId="8" w16cid:durableId="1754472330">
    <w:abstractNumId w:val="8"/>
  </w:num>
  <w:num w:numId="9" w16cid:durableId="160388656">
    <w:abstractNumId w:val="7"/>
  </w:num>
  <w:num w:numId="10" w16cid:durableId="254095548">
    <w:abstractNumId w:val="3"/>
  </w:num>
  <w:num w:numId="11" w16cid:durableId="592516999">
    <w:abstractNumId w:val="5"/>
  </w:num>
  <w:num w:numId="12" w16cid:durableId="640309574">
    <w:abstractNumId w:val="2"/>
  </w:num>
  <w:num w:numId="13" w16cid:durableId="802187912">
    <w:abstractNumId w:val="6"/>
  </w:num>
  <w:num w:numId="14" w16cid:durableId="2154333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62"/>
    <w:rsid w:val="00003F87"/>
    <w:rsid w:val="000173F9"/>
    <w:rsid w:val="0002705E"/>
    <w:rsid w:val="00034288"/>
    <w:rsid w:val="000D0184"/>
    <w:rsid w:val="000E79A5"/>
    <w:rsid w:val="000F11B0"/>
    <w:rsid w:val="00105897"/>
    <w:rsid w:val="00121D4B"/>
    <w:rsid w:val="00141ACC"/>
    <w:rsid w:val="001A0128"/>
    <w:rsid w:val="001A5547"/>
    <w:rsid w:val="00257107"/>
    <w:rsid w:val="00264821"/>
    <w:rsid w:val="00284C0A"/>
    <w:rsid w:val="002C0EE3"/>
    <w:rsid w:val="002F2E1E"/>
    <w:rsid w:val="00300A8F"/>
    <w:rsid w:val="00336102"/>
    <w:rsid w:val="00340340"/>
    <w:rsid w:val="003540FC"/>
    <w:rsid w:val="003A6476"/>
    <w:rsid w:val="003C4074"/>
    <w:rsid w:val="003F467D"/>
    <w:rsid w:val="0042006B"/>
    <w:rsid w:val="00420A5B"/>
    <w:rsid w:val="00430330"/>
    <w:rsid w:val="004531A2"/>
    <w:rsid w:val="004B291D"/>
    <w:rsid w:val="004C7428"/>
    <w:rsid w:val="004E58B9"/>
    <w:rsid w:val="00503519"/>
    <w:rsid w:val="00516E8D"/>
    <w:rsid w:val="00527630"/>
    <w:rsid w:val="0054547F"/>
    <w:rsid w:val="005723C5"/>
    <w:rsid w:val="00594ED8"/>
    <w:rsid w:val="005E05E6"/>
    <w:rsid w:val="005E5FCB"/>
    <w:rsid w:val="0062655C"/>
    <w:rsid w:val="006272D0"/>
    <w:rsid w:val="006742E0"/>
    <w:rsid w:val="00677FBB"/>
    <w:rsid w:val="0068211D"/>
    <w:rsid w:val="006857B9"/>
    <w:rsid w:val="006967AA"/>
    <w:rsid w:val="006B1236"/>
    <w:rsid w:val="006C1B65"/>
    <w:rsid w:val="006E5AF1"/>
    <w:rsid w:val="006F047A"/>
    <w:rsid w:val="007004E5"/>
    <w:rsid w:val="00721CBC"/>
    <w:rsid w:val="00747864"/>
    <w:rsid w:val="00757BB9"/>
    <w:rsid w:val="00773A66"/>
    <w:rsid w:val="00796E8D"/>
    <w:rsid w:val="007A1BDA"/>
    <w:rsid w:val="007B4C56"/>
    <w:rsid w:val="007C6886"/>
    <w:rsid w:val="0081717C"/>
    <w:rsid w:val="00825526"/>
    <w:rsid w:val="00827C01"/>
    <w:rsid w:val="00830AC8"/>
    <w:rsid w:val="008B2400"/>
    <w:rsid w:val="008B3A2D"/>
    <w:rsid w:val="008F210A"/>
    <w:rsid w:val="009165CB"/>
    <w:rsid w:val="00936489"/>
    <w:rsid w:val="0094038D"/>
    <w:rsid w:val="00A101CE"/>
    <w:rsid w:val="00A124BD"/>
    <w:rsid w:val="00A25B04"/>
    <w:rsid w:val="00A355F2"/>
    <w:rsid w:val="00A46C96"/>
    <w:rsid w:val="00B12CDB"/>
    <w:rsid w:val="00B247BF"/>
    <w:rsid w:val="00B3496B"/>
    <w:rsid w:val="00B7512E"/>
    <w:rsid w:val="00BA6E65"/>
    <w:rsid w:val="00BD2CD1"/>
    <w:rsid w:val="00BF33E3"/>
    <w:rsid w:val="00C24567"/>
    <w:rsid w:val="00CB63A0"/>
    <w:rsid w:val="00CF0ED3"/>
    <w:rsid w:val="00D072F6"/>
    <w:rsid w:val="00D326E7"/>
    <w:rsid w:val="00D33311"/>
    <w:rsid w:val="00D43F06"/>
    <w:rsid w:val="00D47D53"/>
    <w:rsid w:val="00DA717B"/>
    <w:rsid w:val="00DF0366"/>
    <w:rsid w:val="00E006E3"/>
    <w:rsid w:val="00E143F6"/>
    <w:rsid w:val="00EB7224"/>
    <w:rsid w:val="00ED21FD"/>
    <w:rsid w:val="00EF7F62"/>
    <w:rsid w:val="00F01D3C"/>
    <w:rsid w:val="00F1443C"/>
    <w:rsid w:val="00F7746A"/>
    <w:rsid w:val="00F90611"/>
    <w:rsid w:val="00FD0048"/>
    <w:rsid w:val="00FD1205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7598"/>
  <w15:chartTrackingRefBased/>
  <w15:docId w15:val="{227012E9-93EF-42C9-AAD7-DFACC145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7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6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C74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42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4C7428"/>
    <w:pPr>
      <w:spacing w:after="0" w:line="240" w:lineRule="exact"/>
    </w:pPr>
    <w:rPr>
      <w:b/>
      <w:color w:val="1F4E79" w:themeColor="accent5" w:themeShade="80"/>
      <w:spacing w:val="-2"/>
      <w:kern w:val="0"/>
      <w:sz w:val="20"/>
      <w:lang w:val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4C7428"/>
    <w:rPr>
      <w:b/>
      <w:color w:val="1F4E79" w:themeColor="accent5" w:themeShade="80"/>
      <w:spacing w:val="-2"/>
      <w:kern w:val="0"/>
      <w:sz w:val="2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16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6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1"/>
    <w:qFormat/>
    <w:rsid w:val="009165CB"/>
    <w:pPr>
      <w:spacing w:after="0" w:line="280" w:lineRule="exact"/>
      <w:ind w:left="720"/>
      <w:contextualSpacing/>
    </w:pPr>
    <w:rPr>
      <w:color w:val="404040" w:themeColor="text1" w:themeTint="BF"/>
      <w:kern w:val="0"/>
      <w:sz w:val="20"/>
      <w:lang w:val="en-US"/>
      <w14:ligatures w14:val="none"/>
    </w:rPr>
  </w:style>
  <w:style w:type="paragraph" w:styleId="ListBullet">
    <w:name w:val="List Bullet"/>
    <w:basedOn w:val="Normal"/>
    <w:uiPriority w:val="99"/>
    <w:semiHidden/>
    <w:qFormat/>
    <w:rsid w:val="006967AA"/>
    <w:pPr>
      <w:numPr>
        <w:numId w:val="5"/>
      </w:numPr>
      <w:spacing w:after="0" w:line="320" w:lineRule="exact"/>
    </w:pPr>
    <w:rPr>
      <w:color w:val="404040" w:themeColor="text1" w:themeTint="BF"/>
      <w:kern w:val="0"/>
      <w:sz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Adheesh Asok</dc:creator>
  <cp:keywords/>
  <dc:description/>
  <cp:lastModifiedBy>Adheesh Asok</cp:lastModifiedBy>
  <cp:revision>92</cp:revision>
  <cp:lastPrinted>2025-06-18T06:18:00Z</cp:lastPrinted>
  <dcterms:created xsi:type="dcterms:W3CDTF">2025-06-08T06:44:00Z</dcterms:created>
  <dcterms:modified xsi:type="dcterms:W3CDTF">2025-06-21T05:03:00Z</dcterms:modified>
</cp:coreProperties>
</file>