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3720" w14:textId="0ECCB3CD" w:rsidR="002F1882" w:rsidRDefault="008A7D3C" w:rsidP="0098715B">
      <w:pPr>
        <w:widowControl w:val="0"/>
        <w:autoSpaceDE w:val="0"/>
        <w:autoSpaceDN w:val="0"/>
        <w:adjustRightInd w:val="0"/>
        <w:jc w:val="both"/>
        <w:rPr>
          <w:rFonts w:ascii="Calibri" w:hAnsi="Calibri" w:cs="Calibri"/>
          <w:b/>
          <w:bCs/>
          <w:sz w:val="42"/>
          <w:szCs w:val="44"/>
        </w:rPr>
      </w:pPr>
      <w:r w:rsidRPr="000A63FC">
        <w:rPr>
          <w:rFonts w:ascii="Calibri" w:hAnsi="Calibri" w:cs="Calibri"/>
          <w:b/>
          <w:bCs/>
          <w:sz w:val="42"/>
          <w:szCs w:val="44"/>
        </w:rPr>
        <w:t>Muhammad Awais</w:t>
      </w:r>
      <w:r w:rsidR="003D3F03">
        <w:rPr>
          <w:rFonts w:ascii="Calibri" w:hAnsi="Calibri" w:cs="Calibri"/>
          <w:b/>
          <w:bCs/>
          <w:sz w:val="42"/>
          <w:szCs w:val="44"/>
        </w:rPr>
        <w:t xml:space="preserve"> </w:t>
      </w:r>
    </w:p>
    <w:p w14:paraId="35B61D19" w14:textId="77777777" w:rsidR="002F1882" w:rsidRDefault="003E2213" w:rsidP="00117FA0">
      <w:pPr>
        <w:widowControl w:val="0"/>
        <w:autoSpaceDE w:val="0"/>
        <w:autoSpaceDN w:val="0"/>
        <w:adjustRightInd w:val="0"/>
        <w:jc w:val="both"/>
        <w:rPr>
          <w:rFonts w:ascii="Calibri" w:hAnsi="Calibri" w:cs="Calibri"/>
          <w:b/>
          <w:sz w:val="22"/>
        </w:rPr>
      </w:pPr>
      <w:r>
        <w:rPr>
          <w:rFonts w:ascii="Calibri" w:hAnsi="Calibri" w:cs="Calibri"/>
          <w:b/>
          <w:bCs/>
          <w:noProof/>
          <w:sz w:val="42"/>
          <w:szCs w:val="44"/>
        </w:rPr>
        <mc:AlternateContent>
          <mc:Choice Requires="wps">
            <w:drawing>
              <wp:anchor distT="0" distB="0" distL="114300" distR="114300" simplePos="0" relativeHeight="251657728" behindDoc="0" locked="0" layoutInCell="1" allowOverlap="1" wp14:anchorId="24B6BF95" wp14:editId="7601C869">
                <wp:simplePos x="0" y="0"/>
                <wp:positionH relativeFrom="column">
                  <wp:posOffset>0</wp:posOffset>
                </wp:positionH>
                <wp:positionV relativeFrom="paragraph">
                  <wp:posOffset>17145</wp:posOffset>
                </wp:positionV>
                <wp:extent cx="5257800" cy="0"/>
                <wp:effectExtent l="19050" t="21590" r="19050" b="2603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3FB89"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" strokeweight="3pt">
                <v:stroke linestyle="thinThin"/>
              </v:line>
            </w:pict>
          </mc:Fallback>
        </mc:AlternateContent>
      </w:r>
      <w:r w:rsidR="00691077">
        <w:rPr>
          <w:rFonts w:ascii="Calibri" w:hAnsi="Calibri" w:cs="Calibri"/>
          <w:b/>
          <w:sz w:val="22"/>
        </w:rPr>
        <w:t xml:space="preserve"> </w:t>
      </w:r>
      <w:r w:rsidR="00F9306D">
        <w:rPr>
          <w:rFonts w:ascii="Calibri" w:hAnsi="Calibri" w:cs="Calibri"/>
          <w:b/>
          <w:sz w:val="22"/>
        </w:rPr>
        <w:t xml:space="preserve"> </w:t>
      </w:r>
    </w:p>
    <w:p w14:paraId="5C4AA0CE" w14:textId="77777777" w:rsidR="00D568C7" w:rsidRPr="00D568C7" w:rsidRDefault="00691077" w:rsidP="00117FA0">
      <w:pPr>
        <w:widowControl w:val="0"/>
        <w:autoSpaceDE w:val="0"/>
        <w:autoSpaceDN w:val="0"/>
        <w:adjustRightInd w:val="0"/>
        <w:jc w:val="both"/>
        <w:rPr>
          <w:rFonts w:ascii="Calibri" w:hAnsi="Calibri" w:cs="Calibri"/>
          <w:b/>
          <w:sz w:val="18"/>
        </w:rPr>
      </w:pPr>
      <w:r w:rsidRPr="00D568C7">
        <w:rPr>
          <w:rFonts w:ascii="Calibri" w:hAnsi="Calibri" w:cs="Calibri"/>
          <w:b/>
          <w:sz w:val="22"/>
        </w:rPr>
        <w:t xml:space="preserve"> </w:t>
      </w:r>
      <w:r w:rsidRPr="00D568C7">
        <w:rPr>
          <w:rFonts w:ascii="Calibri" w:hAnsi="Calibri" w:cs="Calibri"/>
          <w:b/>
          <w:sz w:val="18"/>
        </w:rPr>
        <w:t>M</w:t>
      </w:r>
      <w:r w:rsidR="003D535D" w:rsidRPr="00D568C7">
        <w:rPr>
          <w:rFonts w:ascii="Calibri" w:hAnsi="Calibri" w:cs="Calibri"/>
          <w:b/>
          <w:sz w:val="18"/>
        </w:rPr>
        <w:t>obile</w:t>
      </w:r>
      <w:r w:rsidR="00BC4B61" w:rsidRPr="00D568C7">
        <w:rPr>
          <w:rFonts w:ascii="Calibri" w:hAnsi="Calibri" w:cs="Calibri"/>
          <w:b/>
          <w:sz w:val="18"/>
        </w:rPr>
        <w:t xml:space="preserve">: </w:t>
      </w:r>
      <w:r w:rsidR="00903831" w:rsidRPr="00D568C7">
        <w:rPr>
          <w:rFonts w:ascii="Calibri" w:hAnsi="Calibri" w:cs="Calibri"/>
          <w:b/>
          <w:sz w:val="18"/>
        </w:rPr>
        <w:t>0411</w:t>
      </w:r>
      <w:r w:rsidR="00720466" w:rsidRPr="00D568C7">
        <w:rPr>
          <w:rFonts w:ascii="Calibri" w:hAnsi="Calibri" w:cs="Calibri"/>
          <w:b/>
          <w:sz w:val="18"/>
        </w:rPr>
        <w:t xml:space="preserve"> </w:t>
      </w:r>
      <w:r w:rsidR="00903831" w:rsidRPr="00D568C7">
        <w:rPr>
          <w:rFonts w:ascii="Calibri" w:hAnsi="Calibri" w:cs="Calibri"/>
          <w:b/>
          <w:sz w:val="18"/>
        </w:rPr>
        <w:t>505</w:t>
      </w:r>
      <w:r w:rsidR="00720466" w:rsidRPr="00D568C7">
        <w:rPr>
          <w:rFonts w:ascii="Calibri" w:hAnsi="Calibri" w:cs="Calibri"/>
          <w:b/>
          <w:sz w:val="18"/>
        </w:rPr>
        <w:t xml:space="preserve"> </w:t>
      </w:r>
      <w:r w:rsidR="00903831" w:rsidRPr="00D568C7">
        <w:rPr>
          <w:rFonts w:ascii="Calibri" w:hAnsi="Calibri" w:cs="Calibri"/>
          <w:b/>
          <w:sz w:val="18"/>
        </w:rPr>
        <w:t>195</w:t>
      </w:r>
      <w:r w:rsidR="00381E80" w:rsidRPr="00D568C7">
        <w:rPr>
          <w:rFonts w:ascii="Calibri" w:hAnsi="Calibri" w:cs="Calibri"/>
          <w:b/>
          <w:sz w:val="18"/>
        </w:rPr>
        <w:t xml:space="preserve">    </w:t>
      </w:r>
      <w:r w:rsidR="00B379EE" w:rsidRPr="00D568C7">
        <w:rPr>
          <w:rFonts w:ascii="Calibri" w:hAnsi="Calibri" w:cs="Calibri"/>
          <w:sz w:val="18"/>
        </w:rPr>
        <w:t xml:space="preserve">    </w:t>
      </w:r>
      <w:r w:rsidR="003D535D" w:rsidRPr="00D568C7">
        <w:rPr>
          <w:rFonts w:ascii="Calibri" w:hAnsi="Calibri" w:cs="Calibri"/>
          <w:sz w:val="18"/>
        </w:rPr>
        <w:t xml:space="preserve">     </w:t>
      </w:r>
      <w:r w:rsidR="003D535D" w:rsidRPr="00D568C7">
        <w:rPr>
          <w:rFonts w:ascii="Calibri" w:hAnsi="Calibri" w:cs="Calibri"/>
          <w:b/>
          <w:sz w:val="18"/>
        </w:rPr>
        <w:t>Email:</w:t>
      </w:r>
      <w:r w:rsidR="002F1882" w:rsidRPr="00D568C7">
        <w:rPr>
          <w:rFonts w:ascii="Calibri" w:hAnsi="Calibri" w:cs="Calibri"/>
          <w:b/>
          <w:sz w:val="18"/>
        </w:rPr>
        <w:t xml:space="preserve"> </w:t>
      </w:r>
      <w:hyperlink r:id="rId7" w:history="1">
        <w:r w:rsidR="002F1882" w:rsidRPr="00D568C7">
          <w:rPr>
            <w:rStyle w:val="Hyperlink"/>
            <w:rFonts w:ascii="Calibri" w:hAnsi="Calibri" w:cs="Calibri"/>
            <w:b/>
            <w:color w:val="auto"/>
            <w:sz w:val="18"/>
            <w:u w:val="none"/>
          </w:rPr>
          <w:t>Findowais@gmail.com</w:t>
        </w:r>
      </w:hyperlink>
      <w:r w:rsidR="002F1882" w:rsidRPr="00D568C7">
        <w:rPr>
          <w:rFonts w:ascii="Calibri" w:hAnsi="Calibri" w:cs="Calibri"/>
          <w:b/>
          <w:sz w:val="18"/>
        </w:rPr>
        <w:tab/>
      </w:r>
      <w:r w:rsidR="002F1882" w:rsidRPr="00D568C7">
        <w:rPr>
          <w:rFonts w:ascii="Calibri" w:hAnsi="Calibri" w:cs="Calibri"/>
          <w:b/>
          <w:sz w:val="18"/>
        </w:rPr>
        <w:tab/>
      </w:r>
      <w:r w:rsidR="003D535D" w:rsidRPr="00D568C7">
        <w:rPr>
          <w:rFonts w:ascii="Calibri" w:hAnsi="Calibri" w:cs="Calibri"/>
          <w:b/>
          <w:sz w:val="18"/>
        </w:rPr>
        <w:t xml:space="preserve"> </w:t>
      </w:r>
      <w:r w:rsidR="00381E80" w:rsidRPr="00D568C7">
        <w:rPr>
          <w:rFonts w:ascii="Calibri" w:hAnsi="Calibri" w:cs="Calibri"/>
          <w:b/>
          <w:bCs/>
          <w:sz w:val="18"/>
        </w:rPr>
        <w:t>Suburb</w:t>
      </w:r>
      <w:r w:rsidR="00381E80" w:rsidRPr="00D568C7">
        <w:rPr>
          <w:rFonts w:ascii="Calibri" w:hAnsi="Calibri" w:cs="Calibri"/>
          <w:b/>
          <w:sz w:val="18"/>
        </w:rPr>
        <w:t xml:space="preserve">: </w:t>
      </w:r>
      <w:r w:rsidR="002F1882" w:rsidRPr="00D568C7">
        <w:rPr>
          <w:rFonts w:ascii="Calibri" w:hAnsi="Calibri" w:cs="Calibri"/>
          <w:b/>
          <w:sz w:val="18"/>
        </w:rPr>
        <w:t>Bennett Springs</w:t>
      </w:r>
      <w:r w:rsidR="00381E80" w:rsidRPr="00D568C7">
        <w:rPr>
          <w:rFonts w:ascii="Calibri" w:hAnsi="Calibri" w:cs="Calibri"/>
          <w:b/>
          <w:sz w:val="18"/>
        </w:rPr>
        <w:t xml:space="preserve"> </w:t>
      </w:r>
      <w:r w:rsidR="002F1882" w:rsidRPr="00D568C7">
        <w:rPr>
          <w:rFonts w:ascii="Calibri" w:hAnsi="Calibri" w:cs="Calibri"/>
          <w:b/>
          <w:sz w:val="18"/>
        </w:rPr>
        <w:t>6063</w:t>
      </w:r>
      <w:r w:rsidR="00381E80" w:rsidRPr="00D568C7">
        <w:rPr>
          <w:rFonts w:ascii="Calibri" w:hAnsi="Calibri" w:cs="Calibri"/>
          <w:b/>
          <w:sz w:val="18"/>
        </w:rPr>
        <w:t xml:space="preserve"> </w:t>
      </w:r>
    </w:p>
    <w:p w14:paraId="6C9701B8" w14:textId="529F512E" w:rsidR="00553B31" w:rsidRDefault="00D568C7" w:rsidP="00117FA0">
      <w:pPr>
        <w:widowControl w:val="0"/>
        <w:autoSpaceDE w:val="0"/>
        <w:autoSpaceDN w:val="0"/>
        <w:adjustRightInd w:val="0"/>
        <w:jc w:val="both"/>
        <w:rPr>
          <w:rFonts w:ascii="Calibri" w:hAnsi="Calibri" w:cs="Calibri"/>
          <w:sz w:val="18"/>
        </w:rPr>
      </w:pPr>
      <w:r>
        <w:rPr>
          <w:rFonts w:ascii="Calibri" w:hAnsi="Calibri" w:cs="Calibri"/>
          <w:b/>
          <w:sz w:val="18"/>
        </w:rPr>
        <w:t xml:space="preserve"> </w:t>
      </w:r>
      <w:r w:rsidRPr="00D568C7">
        <w:rPr>
          <w:rFonts w:ascii="Calibri" w:hAnsi="Calibri" w:cs="Calibri"/>
          <w:b/>
          <w:sz w:val="18"/>
        </w:rPr>
        <w:t>Citizenship</w:t>
      </w:r>
      <w:r>
        <w:rPr>
          <w:rFonts w:ascii="Calibri" w:hAnsi="Calibri" w:cs="Calibri"/>
          <w:b/>
          <w:sz w:val="18"/>
        </w:rPr>
        <w:t>: Australian Citizen</w:t>
      </w:r>
      <w:r w:rsidR="00381E80" w:rsidRPr="00381E80">
        <w:rPr>
          <w:rFonts w:ascii="Calibri" w:hAnsi="Calibri" w:cs="Calibri"/>
          <w:b/>
          <w:sz w:val="18"/>
        </w:rPr>
        <w:t xml:space="preserve">          </w:t>
      </w:r>
    </w:p>
    <w:p w14:paraId="3CE8ED36" w14:textId="2AD9767D" w:rsidR="00D568C7" w:rsidRDefault="00D568C7" w:rsidP="00BE4F18">
      <w:pPr>
        <w:widowControl w:val="0"/>
        <w:autoSpaceDE w:val="0"/>
        <w:autoSpaceDN w:val="0"/>
        <w:adjustRightInd w:val="0"/>
        <w:jc w:val="both"/>
        <w:rPr>
          <w:rFonts w:ascii="Calibri" w:hAnsi="Calibri" w:cs="Calibri"/>
          <w:b/>
          <w:sz w:val="27"/>
          <w:szCs w:val="29"/>
          <w:u w:val="single"/>
        </w:rPr>
      </w:pPr>
    </w:p>
    <w:p w14:paraId="7829EBFF" w14:textId="522277FA" w:rsidR="008A7D3C" w:rsidRPr="00BE4F18" w:rsidRDefault="009025E8" w:rsidP="00BE4F18">
      <w:pPr>
        <w:widowControl w:val="0"/>
        <w:autoSpaceDE w:val="0"/>
        <w:autoSpaceDN w:val="0"/>
        <w:adjustRightInd w:val="0"/>
        <w:jc w:val="both"/>
        <w:rPr>
          <w:rFonts w:ascii="Calibri" w:hAnsi="Calibri" w:cs="Calibri"/>
          <w:b/>
          <w:sz w:val="27"/>
          <w:szCs w:val="29"/>
          <w:u w:val="single"/>
        </w:rPr>
      </w:pPr>
      <w:r>
        <w:rPr>
          <w:rFonts w:ascii="Calibri" w:hAnsi="Calibri" w:cs="Calibri"/>
          <w:b/>
          <w:sz w:val="27"/>
          <w:szCs w:val="29"/>
          <w:u w:val="single"/>
        </w:rPr>
        <w:t>Career Overview</w:t>
      </w:r>
    </w:p>
    <w:p w14:paraId="17F70341" w14:textId="7F229C5D" w:rsidR="00BF618F" w:rsidRDefault="00625621" w:rsidP="00F52038">
      <w:pPr>
        <w:widowControl w:val="0"/>
        <w:pBdr>
          <w:bottom w:val="single" w:sz="12" w:space="1" w:color="auto"/>
        </w:pBdr>
        <w:autoSpaceDE w:val="0"/>
        <w:autoSpaceDN w:val="0"/>
        <w:adjustRightInd w:val="0"/>
        <w:spacing w:line="239" w:lineRule="auto"/>
        <w:ind w:left="60"/>
        <w:rPr>
          <w:rFonts w:ascii="Calibri" w:hAnsi="Calibri" w:cs="Calibri"/>
          <w:sz w:val="22"/>
        </w:rPr>
      </w:pPr>
      <w:r w:rsidRPr="00625621">
        <w:rPr>
          <w:rFonts w:ascii="Calibri" w:hAnsi="Calibri" w:cs="Calibri"/>
          <w:sz w:val="22"/>
        </w:rPr>
        <w:t>Dedicated and results-oriented Dry Goods Operations Manager with a proven track record in achieving and exceeding sales targets. Adept at vendor negotiations, inventory management, merchandising, and providing exceptional customer service. Excels in organizing and maintaining warehouse stock levels, implementing store specials, and managing a diverse team to meet departmental needs.</w:t>
      </w:r>
    </w:p>
    <w:p w14:paraId="4644C5F3" w14:textId="77777777" w:rsidR="00625621" w:rsidRDefault="00625621" w:rsidP="00F52038">
      <w:pPr>
        <w:widowControl w:val="0"/>
        <w:pBdr>
          <w:bottom w:val="single" w:sz="12" w:space="1" w:color="auto"/>
        </w:pBdr>
        <w:autoSpaceDE w:val="0"/>
        <w:autoSpaceDN w:val="0"/>
        <w:adjustRightInd w:val="0"/>
        <w:spacing w:line="239" w:lineRule="auto"/>
        <w:ind w:left="60"/>
        <w:rPr>
          <w:rFonts w:ascii="Calibri" w:hAnsi="Calibri" w:cs="Calibri"/>
          <w:b/>
          <w:bCs/>
          <w:sz w:val="27"/>
          <w:szCs w:val="29"/>
        </w:rPr>
      </w:pPr>
    </w:p>
    <w:p w14:paraId="7C9EF0A9" w14:textId="42ADBD6E" w:rsidR="00F52038" w:rsidRDefault="0098715B" w:rsidP="00F52038">
      <w:pPr>
        <w:widowControl w:val="0"/>
        <w:pBdr>
          <w:bottom w:val="single" w:sz="12" w:space="1" w:color="auto"/>
        </w:pBdr>
        <w:autoSpaceDE w:val="0"/>
        <w:autoSpaceDN w:val="0"/>
        <w:adjustRightInd w:val="0"/>
        <w:spacing w:line="239" w:lineRule="auto"/>
        <w:ind w:left="60"/>
        <w:rPr>
          <w:rFonts w:ascii="Calibri" w:hAnsi="Calibri" w:cs="Calibri"/>
          <w:b/>
          <w:bCs/>
          <w:sz w:val="27"/>
          <w:szCs w:val="29"/>
        </w:rPr>
      </w:pPr>
      <w:r w:rsidRPr="000A63FC">
        <w:rPr>
          <w:rFonts w:ascii="Calibri" w:hAnsi="Calibri" w:cs="Calibri"/>
          <w:b/>
          <w:bCs/>
          <w:sz w:val="27"/>
          <w:szCs w:val="29"/>
        </w:rPr>
        <w:t>Core Strength</w:t>
      </w:r>
      <w:r w:rsidR="00F02AD9">
        <w:rPr>
          <w:rFonts w:ascii="Calibri" w:hAnsi="Calibri" w:cs="Calibri"/>
          <w:b/>
          <w:bCs/>
          <w:sz w:val="27"/>
          <w:szCs w:val="29"/>
        </w:rPr>
        <w:t xml:space="preserve"> &amp; Skills</w:t>
      </w:r>
    </w:p>
    <w:p w14:paraId="194A422C" w14:textId="7BF9CC28"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Exceptional Computer Proficiency</w:t>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Inventory Management</w:t>
      </w:r>
    </w:p>
    <w:p w14:paraId="1A353221" w14:textId="391A0C33"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Customer Service Mastery</w:t>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Procurement and Negotiation</w:t>
      </w:r>
    </w:p>
    <w:p w14:paraId="10C4933E" w14:textId="2644A246"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Multilingual Proficiency</w:t>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Team Leadership</w:t>
      </w:r>
      <w:r w:rsidR="00F02AD9" w:rsidRPr="00F02AD9">
        <w:rPr>
          <w:rFonts w:ascii="Calibri" w:hAnsi="Calibri" w:cs="Symbol"/>
          <w:sz w:val="22"/>
        </w:rPr>
        <w:tab/>
      </w:r>
    </w:p>
    <w:p w14:paraId="60515BB5" w14:textId="321216AC"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Crisis Management and Pressure Handling</w:t>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Sales and Promotion</w:t>
      </w:r>
    </w:p>
    <w:p w14:paraId="74B55B74" w14:textId="7AFC83A5"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Robust Organizational Aptitude</w:t>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Customer Service Excellence</w:t>
      </w:r>
    </w:p>
    <w:p w14:paraId="10CBB20B" w14:textId="445355DD"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Analytical Problem Solver</w:t>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Pricing Strategy</w:t>
      </w:r>
    </w:p>
    <w:p w14:paraId="4C4AC25F" w14:textId="4C11E21D"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Active Listening Expertise</w:t>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Visual Merchandising</w:t>
      </w:r>
    </w:p>
    <w:p w14:paraId="45ECA252" w14:textId="651C62C7"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Quick Learning and Adaptability</w:t>
      </w:r>
      <w:r w:rsidR="00F02AD9" w:rsidRPr="00F02AD9">
        <w:rPr>
          <w:rFonts w:ascii="Calibri" w:hAnsi="Calibri" w:cs="Symbol"/>
          <w:sz w:val="22"/>
        </w:rPr>
        <w:tab/>
      </w:r>
      <w:r w:rsidR="00F02AD9" w:rsidRPr="00F02AD9">
        <w:rPr>
          <w:rFonts w:ascii="Calibri" w:hAnsi="Calibri" w:cs="Symbol"/>
          <w:sz w:val="22"/>
        </w:rPr>
        <w:tab/>
      </w:r>
      <w:r w:rsidR="00F02AD9" w:rsidRPr="00F02AD9">
        <w:rPr>
          <w:rFonts w:ascii="Calibri" w:hAnsi="Calibri" w:cs="Symbol"/>
          <w:sz w:val="22"/>
        </w:rPr>
        <w:tab/>
      </w:r>
      <w:r w:rsidR="00560B54">
        <w:rPr>
          <w:rFonts w:ascii="Calibri" w:hAnsi="Calibri" w:cs="Symbol"/>
          <w:sz w:val="22"/>
        </w:rPr>
        <w:t>.</w:t>
      </w:r>
      <w:r w:rsidR="00F02AD9" w:rsidRPr="00F02AD9">
        <w:rPr>
          <w:rFonts w:ascii="Calibri" w:hAnsi="Calibri" w:cs="Symbol"/>
          <w:sz w:val="22"/>
        </w:rPr>
        <w:t>Data Analysis</w:t>
      </w:r>
    </w:p>
    <w:p w14:paraId="0A4FF027" w14:textId="69A54D0B" w:rsidR="00BE407A" w:rsidRPr="00F02AD9" w:rsidRDefault="00BE407A"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Proficient in Software Utilization</w:t>
      </w:r>
      <w:r w:rsidR="00F02AD9" w:rsidRPr="00F02AD9">
        <w:rPr>
          <w:rFonts w:ascii="Calibri" w:hAnsi="Calibri" w:cs="Symbol"/>
          <w:sz w:val="22"/>
        </w:rPr>
        <w:tab/>
      </w:r>
      <w:r w:rsidR="00F02AD9" w:rsidRPr="00F02AD9">
        <w:rPr>
          <w:rFonts w:ascii="Calibri" w:hAnsi="Calibri" w:cs="Symbol"/>
          <w:sz w:val="22"/>
        </w:rPr>
        <w:tab/>
      </w:r>
    </w:p>
    <w:p w14:paraId="1181C4C0" w14:textId="363402C9" w:rsidR="00F02AD9" w:rsidRPr="00F02AD9" w:rsidRDefault="00F02AD9" w:rsidP="00F02AD9">
      <w:pPr>
        <w:pStyle w:val="ListParagraph"/>
        <w:widowControl w:val="0"/>
        <w:numPr>
          <w:ilvl w:val="0"/>
          <w:numId w:val="25"/>
        </w:numPr>
        <w:overflowPunct w:val="0"/>
        <w:autoSpaceDE w:val="0"/>
        <w:autoSpaceDN w:val="0"/>
        <w:adjustRightInd w:val="0"/>
        <w:spacing w:line="210" w:lineRule="auto"/>
        <w:ind w:right="900"/>
        <w:jc w:val="both"/>
        <w:rPr>
          <w:rFonts w:ascii="Calibri" w:hAnsi="Calibri" w:cs="Symbol"/>
          <w:sz w:val="22"/>
        </w:rPr>
      </w:pPr>
      <w:r w:rsidRPr="00F02AD9">
        <w:rPr>
          <w:rFonts w:ascii="Calibri" w:hAnsi="Calibri" w:cs="Symbol"/>
          <w:sz w:val="22"/>
        </w:rPr>
        <w:t>Vendor Relationship Management</w:t>
      </w:r>
    </w:p>
    <w:p w14:paraId="08E9F013" w14:textId="77777777" w:rsidR="00BE407A" w:rsidRDefault="00BE407A" w:rsidP="00F52038">
      <w:pPr>
        <w:widowControl w:val="0"/>
        <w:pBdr>
          <w:bottom w:val="single" w:sz="12" w:space="0" w:color="auto"/>
        </w:pBdr>
        <w:autoSpaceDE w:val="0"/>
        <w:autoSpaceDN w:val="0"/>
        <w:adjustRightInd w:val="0"/>
        <w:spacing w:line="239" w:lineRule="auto"/>
        <w:ind w:left="20"/>
        <w:rPr>
          <w:rFonts w:ascii="Calibri" w:hAnsi="Calibri" w:cs="Symbol"/>
          <w:sz w:val="22"/>
        </w:rPr>
      </w:pPr>
    </w:p>
    <w:p w14:paraId="447310B3" w14:textId="2026BB3E" w:rsidR="00A66E38" w:rsidRPr="00EC533A" w:rsidRDefault="006C76CA" w:rsidP="00F52038">
      <w:pPr>
        <w:widowControl w:val="0"/>
        <w:pBdr>
          <w:bottom w:val="single" w:sz="12" w:space="0" w:color="auto"/>
        </w:pBdr>
        <w:autoSpaceDE w:val="0"/>
        <w:autoSpaceDN w:val="0"/>
        <w:adjustRightInd w:val="0"/>
        <w:spacing w:line="239" w:lineRule="auto"/>
        <w:ind w:left="20"/>
        <w:rPr>
          <w:rFonts w:ascii="Calibri" w:hAnsi="Calibri" w:cs="Calibri"/>
          <w:b/>
          <w:bCs/>
          <w:sz w:val="27"/>
          <w:szCs w:val="29"/>
        </w:rPr>
      </w:pPr>
      <w:r>
        <w:rPr>
          <w:rFonts w:ascii="Calibri" w:hAnsi="Calibri" w:cs="Calibri"/>
          <w:b/>
          <w:bCs/>
          <w:sz w:val="27"/>
          <w:szCs w:val="29"/>
        </w:rPr>
        <w:t>Awards and Certificates</w:t>
      </w:r>
      <w:r w:rsidR="00A66E38" w:rsidRPr="00B94079">
        <w:rPr>
          <w:rFonts w:ascii="Calibri" w:hAnsi="Calibri" w:cs="Calibri"/>
          <w:sz w:val="22"/>
        </w:rPr>
        <w:tab/>
        <w:t xml:space="preserve"> </w:t>
      </w:r>
    </w:p>
    <w:p w14:paraId="60C27686" w14:textId="77777777"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Certificate II in Security Operations:</w:t>
      </w:r>
    </w:p>
    <w:p w14:paraId="6EBECA66" w14:textId="77777777" w:rsid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Acquired comprehensive skills and knowledge in security operations.</w:t>
      </w:r>
    </w:p>
    <w:p w14:paraId="2867936E" w14:textId="77777777"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White Card:</w:t>
      </w:r>
    </w:p>
    <w:p w14:paraId="2D731456" w14:textId="77777777" w:rsidR="00560B54" w:rsidRP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Certified for workplace health and safety, demonstrating commitment to a secure work environment.</w:t>
      </w:r>
    </w:p>
    <w:p w14:paraId="32DFED4D" w14:textId="79393603"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First Aid Certificate:</w:t>
      </w:r>
    </w:p>
    <w:p w14:paraId="278FB43B" w14:textId="77777777" w:rsidR="00560B54" w:rsidRP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Certified in first aid, equipped to provide immediate assistance in emergency situations.</w:t>
      </w:r>
    </w:p>
    <w:p w14:paraId="4F01F37B" w14:textId="22CD9C4F"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Australian Driver’s License:</w:t>
      </w:r>
    </w:p>
    <w:p w14:paraId="5F596225" w14:textId="77777777" w:rsidR="00560B54" w:rsidRP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Possesses a valid Australian driver's license, ensuring reliable and safe transportation.</w:t>
      </w:r>
    </w:p>
    <w:p w14:paraId="03170A86" w14:textId="1CDE3976"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Forklift License:</w:t>
      </w:r>
    </w:p>
    <w:p w14:paraId="39553002" w14:textId="77777777" w:rsidR="00560B54" w:rsidRP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Licensed for forklift operation, contributing to efficient and safe warehouse practices.</w:t>
      </w:r>
    </w:p>
    <w:p w14:paraId="141F8D6D" w14:textId="38B842B8"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Eton Institute – Customer Service Certificate:</w:t>
      </w:r>
    </w:p>
    <w:p w14:paraId="126B5B10" w14:textId="77777777" w:rsid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Recognized for completion of the Eton Institute Customer Service program, enhancing customer-centric skills.</w:t>
      </w:r>
    </w:p>
    <w:p w14:paraId="3B913BB2" w14:textId="64C3AC13"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Employee of the Month:</w:t>
      </w:r>
    </w:p>
    <w:p w14:paraId="57FEF2A8" w14:textId="77777777" w:rsidR="00560B54" w:rsidRP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Acknowledged for exceptional contributions and dedication to excellence.</w:t>
      </w:r>
    </w:p>
    <w:p w14:paraId="6AAFF98F" w14:textId="6FDC1BB5"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Appreciation Certificate:</w:t>
      </w:r>
    </w:p>
    <w:p w14:paraId="08164A49" w14:textId="77777777" w:rsidR="00560B54" w:rsidRPr="00560B54" w:rsidRDefault="00560B54" w:rsidP="00560B54">
      <w:pPr>
        <w:widowControl w:val="0"/>
        <w:pBdr>
          <w:bottom w:val="single" w:sz="12" w:space="0" w:color="auto"/>
        </w:pBdr>
        <w:autoSpaceDE w:val="0"/>
        <w:autoSpaceDN w:val="0"/>
        <w:adjustRightInd w:val="0"/>
        <w:spacing w:line="239" w:lineRule="auto"/>
        <w:rPr>
          <w:rFonts w:ascii="Calibri" w:hAnsi="Calibri" w:cs="Calibri"/>
          <w:sz w:val="22"/>
        </w:rPr>
      </w:pPr>
      <w:r w:rsidRPr="00560B54">
        <w:rPr>
          <w:rFonts w:ascii="Calibri" w:hAnsi="Calibri" w:cs="Calibri"/>
          <w:sz w:val="22"/>
        </w:rPr>
        <w:t>Received in recognition of outstanding efforts and positive impact on the workplace.</w:t>
      </w:r>
    </w:p>
    <w:p w14:paraId="5A2C7F8D" w14:textId="7C7D049E" w:rsidR="00560B54" w:rsidRPr="00C70A72"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2"/>
        </w:rPr>
      </w:pPr>
      <w:r w:rsidRPr="00C70A72">
        <w:rPr>
          <w:rFonts w:ascii="Calibri" w:hAnsi="Calibri" w:cs="Calibri"/>
          <w:b/>
          <w:bCs/>
          <w:sz w:val="22"/>
        </w:rPr>
        <w:t>Best Quality Award:</w:t>
      </w:r>
    </w:p>
    <w:p w14:paraId="1C0088BD" w14:textId="6A50727D" w:rsidR="00F43576" w:rsidRDefault="00560B54" w:rsidP="00560B54">
      <w:pPr>
        <w:widowControl w:val="0"/>
        <w:pBdr>
          <w:bottom w:val="single" w:sz="12" w:space="0" w:color="auto"/>
        </w:pBdr>
        <w:autoSpaceDE w:val="0"/>
        <w:autoSpaceDN w:val="0"/>
        <w:adjustRightInd w:val="0"/>
        <w:spacing w:line="239" w:lineRule="auto"/>
        <w:rPr>
          <w:rFonts w:ascii="Calibri" w:hAnsi="Calibri" w:cs="Calibri"/>
          <w:b/>
          <w:bCs/>
          <w:sz w:val="27"/>
          <w:szCs w:val="29"/>
        </w:rPr>
      </w:pPr>
      <w:r w:rsidRPr="00560B54">
        <w:rPr>
          <w:rFonts w:ascii="Calibri" w:hAnsi="Calibri" w:cs="Calibri"/>
          <w:sz w:val="22"/>
        </w:rPr>
        <w:t>Honored with the Best Quality Award for consistently delivering high-quality work.</w:t>
      </w:r>
    </w:p>
    <w:p w14:paraId="61C1A8EC" w14:textId="77777777" w:rsidR="00F43576" w:rsidRDefault="00F43576" w:rsidP="00F43576">
      <w:pPr>
        <w:widowControl w:val="0"/>
        <w:pBdr>
          <w:bottom w:val="single" w:sz="12" w:space="0" w:color="auto"/>
        </w:pBdr>
        <w:autoSpaceDE w:val="0"/>
        <w:autoSpaceDN w:val="0"/>
        <w:adjustRightInd w:val="0"/>
        <w:spacing w:line="239" w:lineRule="auto"/>
        <w:rPr>
          <w:rFonts w:ascii="Calibri" w:hAnsi="Calibri" w:cs="Calibri"/>
          <w:b/>
          <w:bCs/>
          <w:sz w:val="27"/>
          <w:szCs w:val="29"/>
        </w:rPr>
      </w:pPr>
    </w:p>
    <w:p w14:paraId="0608511C" w14:textId="2F419254" w:rsidR="008A7D3C" w:rsidRDefault="000A63FC" w:rsidP="00F43576">
      <w:pPr>
        <w:widowControl w:val="0"/>
        <w:pBdr>
          <w:bottom w:val="single" w:sz="12" w:space="0" w:color="auto"/>
        </w:pBdr>
        <w:autoSpaceDE w:val="0"/>
        <w:autoSpaceDN w:val="0"/>
        <w:adjustRightInd w:val="0"/>
        <w:spacing w:line="239" w:lineRule="auto"/>
        <w:rPr>
          <w:rFonts w:ascii="Calibri" w:hAnsi="Calibri" w:cs="Calibri"/>
          <w:b/>
          <w:bCs/>
          <w:sz w:val="27"/>
          <w:szCs w:val="29"/>
        </w:rPr>
      </w:pPr>
      <w:r w:rsidRPr="000A63FC">
        <w:rPr>
          <w:rFonts w:ascii="Calibri" w:hAnsi="Calibri" w:cs="Calibri"/>
          <w:b/>
          <w:bCs/>
          <w:sz w:val="27"/>
          <w:szCs w:val="29"/>
        </w:rPr>
        <w:lastRenderedPageBreak/>
        <w:t>Work Experience</w:t>
      </w:r>
    </w:p>
    <w:p w14:paraId="46EC54CD" w14:textId="146B35F3" w:rsidR="00B92C49" w:rsidRPr="00AC19A2" w:rsidRDefault="00B92C49" w:rsidP="00B92C49">
      <w:pPr>
        <w:widowControl w:val="0"/>
        <w:autoSpaceDE w:val="0"/>
        <w:autoSpaceDN w:val="0"/>
        <w:adjustRightInd w:val="0"/>
        <w:spacing w:line="239" w:lineRule="auto"/>
        <w:ind w:left="20"/>
        <w:rPr>
          <w:rFonts w:ascii="Symbol" w:hAnsi="Symbol" w:cs="Symbol"/>
          <w:sz w:val="22"/>
        </w:rPr>
      </w:pPr>
      <w:r w:rsidRPr="00611578">
        <w:rPr>
          <w:rFonts w:ascii="Calibri" w:hAnsi="Calibri" w:cs="Calibri"/>
          <w:b/>
          <w:bCs/>
          <w:sz w:val="28"/>
          <w:u w:val="single"/>
        </w:rPr>
        <w:t>Retail Experiences</w:t>
      </w:r>
      <w:r>
        <w:rPr>
          <w:rFonts w:ascii="Calibri" w:hAnsi="Calibri" w:cs="Calibri"/>
          <w:b/>
          <w:bCs/>
          <w:sz w:val="28"/>
        </w:rPr>
        <w:t xml:space="preserve"> – Spud Shed supermarket</w:t>
      </w:r>
    </w:p>
    <w:p w14:paraId="737E18C8" w14:textId="11E97317" w:rsidR="00B92C49" w:rsidRDefault="00F52038" w:rsidP="00B92C49">
      <w:pPr>
        <w:widowControl w:val="0"/>
        <w:autoSpaceDE w:val="0"/>
        <w:autoSpaceDN w:val="0"/>
        <w:adjustRightInd w:val="0"/>
        <w:rPr>
          <w:rFonts w:ascii="Calibri" w:hAnsi="Calibri" w:cs="Calibri"/>
          <w:bCs/>
          <w:i/>
          <w:sz w:val="22"/>
        </w:rPr>
      </w:pPr>
      <w:r>
        <w:rPr>
          <w:rFonts w:ascii="Calibri" w:hAnsi="Calibri" w:cs="Calibri"/>
          <w:b/>
          <w:sz w:val="22"/>
        </w:rPr>
        <w:t xml:space="preserve">Dry Goods </w:t>
      </w:r>
      <w:r w:rsidR="000F45A6">
        <w:rPr>
          <w:rFonts w:ascii="Calibri" w:hAnsi="Calibri" w:cs="Calibri"/>
          <w:b/>
          <w:sz w:val="22"/>
        </w:rPr>
        <w:t xml:space="preserve">Operations </w:t>
      </w:r>
      <w:r>
        <w:rPr>
          <w:rFonts w:ascii="Calibri" w:hAnsi="Calibri" w:cs="Calibri"/>
          <w:b/>
          <w:sz w:val="22"/>
        </w:rPr>
        <w:t>Manager</w:t>
      </w:r>
      <w:r w:rsidRPr="009B442E">
        <w:rPr>
          <w:rFonts w:ascii="Calibri" w:hAnsi="Calibri" w:cs="Calibri"/>
          <w:bCs/>
          <w:sz w:val="22"/>
        </w:rPr>
        <w:t xml:space="preserve"> </w:t>
      </w:r>
      <w:r w:rsidR="00B92C49">
        <w:rPr>
          <w:rFonts w:ascii="Calibri" w:hAnsi="Calibri" w:cs="Calibri"/>
          <w:bCs/>
          <w:sz w:val="22"/>
        </w:rPr>
        <w:t xml:space="preserve">– </w:t>
      </w:r>
      <w:r w:rsidR="00FE5B63">
        <w:rPr>
          <w:rFonts w:ascii="Calibri" w:hAnsi="Calibri" w:cs="Calibri"/>
          <w:bCs/>
          <w:sz w:val="22"/>
        </w:rPr>
        <w:t>October</w:t>
      </w:r>
      <w:r w:rsidR="00B92C49">
        <w:rPr>
          <w:rFonts w:ascii="Calibri" w:hAnsi="Calibri" w:cs="Calibri"/>
          <w:bCs/>
          <w:sz w:val="22"/>
        </w:rPr>
        <w:t xml:space="preserve"> 20</w:t>
      </w:r>
      <w:r w:rsidR="00FE5B63">
        <w:rPr>
          <w:rFonts w:ascii="Calibri" w:hAnsi="Calibri" w:cs="Calibri"/>
          <w:bCs/>
          <w:sz w:val="22"/>
        </w:rPr>
        <w:t>16</w:t>
      </w:r>
      <w:r w:rsidR="00B92C49">
        <w:rPr>
          <w:rFonts w:ascii="Calibri" w:hAnsi="Calibri" w:cs="Calibri"/>
          <w:bCs/>
          <w:sz w:val="22"/>
        </w:rPr>
        <w:t xml:space="preserve"> </w:t>
      </w:r>
      <w:r w:rsidR="00AA674B">
        <w:rPr>
          <w:rFonts w:ascii="Calibri" w:hAnsi="Calibri" w:cs="Calibri"/>
          <w:bCs/>
          <w:sz w:val="22"/>
        </w:rPr>
        <w:t>to Present</w:t>
      </w:r>
      <w:r w:rsidR="00B92C49">
        <w:rPr>
          <w:rFonts w:ascii="Calibri" w:hAnsi="Calibri" w:cs="Calibri"/>
          <w:bCs/>
          <w:sz w:val="22"/>
        </w:rPr>
        <w:t xml:space="preserve"> </w:t>
      </w:r>
      <w:r w:rsidR="00B92C49" w:rsidRPr="00A92507">
        <w:rPr>
          <w:rFonts w:ascii="Calibri" w:hAnsi="Calibri" w:cs="Calibri"/>
          <w:bCs/>
          <w:i/>
          <w:sz w:val="22"/>
        </w:rPr>
        <w:t>(</w:t>
      </w:r>
      <w:r w:rsidR="00B92C49">
        <w:rPr>
          <w:rFonts w:ascii="Calibri" w:hAnsi="Calibri" w:cs="Calibri"/>
          <w:bCs/>
          <w:i/>
          <w:sz w:val="22"/>
        </w:rPr>
        <w:t>Full time</w:t>
      </w:r>
      <w:r w:rsidR="00B92C49" w:rsidRPr="00A92507">
        <w:rPr>
          <w:rFonts w:ascii="Calibri" w:hAnsi="Calibri" w:cs="Calibri"/>
          <w:bCs/>
          <w:i/>
          <w:sz w:val="22"/>
        </w:rPr>
        <w:t>)</w:t>
      </w:r>
      <w:r w:rsidR="00B92C49">
        <w:rPr>
          <w:rFonts w:ascii="Calibri" w:hAnsi="Calibri" w:cs="Calibri"/>
          <w:bCs/>
          <w:i/>
          <w:sz w:val="22"/>
        </w:rPr>
        <w:t xml:space="preserve">. </w:t>
      </w:r>
    </w:p>
    <w:p w14:paraId="23C76E8F" w14:textId="4BF7A20B" w:rsidR="00F52038" w:rsidRDefault="00B92C49" w:rsidP="004F481C">
      <w:pPr>
        <w:widowControl w:val="0"/>
        <w:autoSpaceDE w:val="0"/>
        <w:autoSpaceDN w:val="0"/>
        <w:adjustRightInd w:val="0"/>
        <w:rPr>
          <w:rFonts w:ascii="Calibri" w:hAnsi="Calibri" w:cs="Calibri"/>
          <w:sz w:val="22"/>
        </w:rPr>
      </w:pPr>
      <w:r w:rsidRPr="001023DF">
        <w:rPr>
          <w:rFonts w:ascii="Calibri" w:hAnsi="Calibri" w:cs="Calibri"/>
          <w:sz w:val="22"/>
        </w:rPr>
        <w:t>Job duties include</w:t>
      </w:r>
      <w:r w:rsidR="00625621">
        <w:rPr>
          <w:rFonts w:ascii="Calibri" w:hAnsi="Calibri" w:cs="Calibri"/>
          <w:sz w:val="22"/>
        </w:rPr>
        <w:t xml:space="preserve"> but not limited to</w:t>
      </w:r>
      <w:r w:rsidRPr="001023DF">
        <w:rPr>
          <w:rFonts w:ascii="Calibri" w:hAnsi="Calibri" w:cs="Calibri"/>
          <w:sz w:val="22"/>
        </w:rPr>
        <w:t xml:space="preserve">: </w:t>
      </w:r>
    </w:p>
    <w:p w14:paraId="29D809CC" w14:textId="77777777" w:rsidR="00625621" w:rsidRP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Successfully achieved weekly and monthly sales targets, contributing to overall store profitability.</w:t>
      </w:r>
    </w:p>
    <w:p w14:paraId="5FFC9081" w14:textId="77777777" w:rsidR="00625621" w:rsidRP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Demonstrated effective vendor negotiation skills, resulting in improved terms and cost savings for the department.</w:t>
      </w:r>
    </w:p>
    <w:p w14:paraId="774083F2" w14:textId="77777777" w:rsidR="00625621" w:rsidRP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Implemented robust inventory management practices, ensuring optimal stock levels and minimizing overstock or stockouts.</w:t>
      </w:r>
    </w:p>
    <w:p w14:paraId="0112C804" w14:textId="77777777" w:rsidR="00625621" w:rsidRP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Spearheaded merchandising initiatives to enhance product visibility and drive sales, resulting in increased customer engagement.</w:t>
      </w:r>
    </w:p>
    <w:p w14:paraId="488FE08C" w14:textId="77777777" w:rsidR="00625621" w:rsidRP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Upheld a commitment to exceptional customer service, fostering positive relationships and loyalty among clientele.</w:t>
      </w:r>
    </w:p>
    <w:p w14:paraId="52A6434F" w14:textId="77777777" w:rsidR="00625621" w:rsidRP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Maintained and organized warehouse stock levels to facilitate efficient operations and timely order fulfillment.</w:t>
      </w:r>
    </w:p>
    <w:p w14:paraId="59FCB37C" w14:textId="4F711AF2" w:rsidR="00625621" w:rsidRDefault="00625621" w:rsidP="00625621">
      <w:pPr>
        <w:pStyle w:val="ListParagraph"/>
        <w:widowControl w:val="0"/>
        <w:numPr>
          <w:ilvl w:val="0"/>
          <w:numId w:val="26"/>
        </w:numPr>
        <w:autoSpaceDE w:val="0"/>
        <w:autoSpaceDN w:val="0"/>
        <w:adjustRightInd w:val="0"/>
        <w:rPr>
          <w:rFonts w:ascii="Calibri" w:hAnsi="Calibri" w:cs="Calibri"/>
          <w:sz w:val="22"/>
        </w:rPr>
      </w:pPr>
      <w:r w:rsidRPr="00625621">
        <w:rPr>
          <w:rFonts w:ascii="Calibri" w:hAnsi="Calibri" w:cs="Calibri"/>
          <w:sz w:val="22"/>
        </w:rPr>
        <w:t>Developed and executed weekly and monthly store specials, attracting customers and promoting sales.</w:t>
      </w:r>
    </w:p>
    <w:p w14:paraId="6B61C346" w14:textId="77777777" w:rsidR="00625621" w:rsidRPr="00625621" w:rsidRDefault="00625621" w:rsidP="00625621">
      <w:pPr>
        <w:pStyle w:val="ListParagraph"/>
        <w:widowControl w:val="0"/>
        <w:autoSpaceDE w:val="0"/>
        <w:autoSpaceDN w:val="0"/>
        <w:adjustRightInd w:val="0"/>
        <w:rPr>
          <w:rFonts w:ascii="Calibri" w:hAnsi="Calibri" w:cs="Calibri"/>
          <w:sz w:val="22"/>
        </w:rPr>
      </w:pPr>
    </w:p>
    <w:p w14:paraId="41A175B0" w14:textId="459C8946" w:rsidR="00611578" w:rsidRDefault="00286F4D" w:rsidP="00286F4D">
      <w:pPr>
        <w:widowControl w:val="0"/>
        <w:autoSpaceDE w:val="0"/>
        <w:autoSpaceDN w:val="0"/>
        <w:adjustRightInd w:val="0"/>
        <w:rPr>
          <w:rFonts w:ascii="Calibri" w:hAnsi="Calibri" w:cs="Calibri"/>
          <w:b/>
          <w:bCs/>
          <w:sz w:val="22"/>
        </w:rPr>
      </w:pPr>
      <w:r w:rsidRPr="00611578">
        <w:rPr>
          <w:rFonts w:ascii="Calibri" w:hAnsi="Calibri" w:cs="Calibri"/>
          <w:b/>
          <w:bCs/>
          <w:sz w:val="26"/>
          <w:u w:val="single"/>
        </w:rPr>
        <w:t>Customer Service Experience</w:t>
      </w:r>
      <w:r w:rsidRPr="00DB75FE">
        <w:rPr>
          <w:rFonts w:ascii="Calibri" w:hAnsi="Calibri" w:cs="Calibri"/>
          <w:b/>
          <w:bCs/>
          <w:sz w:val="22"/>
        </w:rPr>
        <w:t xml:space="preserve"> </w:t>
      </w:r>
    </w:p>
    <w:p w14:paraId="6A2CC530" w14:textId="77777777" w:rsidR="00286F4D" w:rsidRPr="00611578" w:rsidRDefault="00611578" w:rsidP="00286F4D">
      <w:pPr>
        <w:widowControl w:val="0"/>
        <w:autoSpaceDE w:val="0"/>
        <w:autoSpaceDN w:val="0"/>
        <w:adjustRightInd w:val="0"/>
        <w:rPr>
          <w:rFonts w:ascii="Calibri" w:hAnsi="Calibri" w:cs="Calibri"/>
          <w:b/>
          <w:bCs/>
          <w:sz w:val="22"/>
        </w:rPr>
      </w:pPr>
      <w:proofErr w:type="spellStart"/>
      <w:r w:rsidRPr="001023DF">
        <w:rPr>
          <w:rFonts w:ascii="Calibri" w:hAnsi="Calibri" w:cs="Calibri"/>
          <w:b/>
          <w:bCs/>
          <w:sz w:val="22"/>
        </w:rPr>
        <w:t>Khadamat</w:t>
      </w:r>
      <w:proofErr w:type="spellEnd"/>
      <w:r w:rsidRPr="001023DF">
        <w:rPr>
          <w:rFonts w:ascii="Calibri" w:hAnsi="Calibri" w:cs="Calibri"/>
          <w:b/>
          <w:bCs/>
          <w:sz w:val="22"/>
        </w:rPr>
        <w:t xml:space="preserve"> Facilities </w:t>
      </w:r>
      <w:r>
        <w:rPr>
          <w:rFonts w:ascii="Calibri" w:hAnsi="Calibri" w:cs="Calibri"/>
          <w:b/>
          <w:bCs/>
          <w:sz w:val="22"/>
        </w:rPr>
        <w:t xml:space="preserve">Management (Serco Middle East) </w:t>
      </w:r>
      <w:r w:rsidR="00286F4D" w:rsidRPr="001023DF">
        <w:rPr>
          <w:rFonts w:ascii="Calibri" w:hAnsi="Calibri" w:cs="Calibri"/>
          <w:bCs/>
          <w:sz w:val="22"/>
        </w:rPr>
        <w:t>August 2012 – August 2014</w:t>
      </w:r>
    </w:p>
    <w:p w14:paraId="5295C3FD" w14:textId="77777777" w:rsidR="00286F4D" w:rsidRPr="001023DF" w:rsidRDefault="00286F4D" w:rsidP="00286F4D">
      <w:pPr>
        <w:widowControl w:val="0"/>
        <w:autoSpaceDE w:val="0"/>
        <w:autoSpaceDN w:val="0"/>
        <w:adjustRightInd w:val="0"/>
        <w:rPr>
          <w:b/>
          <w:sz w:val="22"/>
        </w:rPr>
      </w:pPr>
      <w:r w:rsidRPr="001023DF">
        <w:rPr>
          <w:rFonts w:ascii="Calibri" w:hAnsi="Calibri" w:cs="Calibri"/>
          <w:b/>
          <w:sz w:val="22"/>
        </w:rPr>
        <w:t>Service Desk Officer</w:t>
      </w:r>
    </w:p>
    <w:p w14:paraId="568C9CEC" w14:textId="77777777" w:rsidR="00286F4D" w:rsidRPr="001023DF" w:rsidRDefault="00286F4D" w:rsidP="00286F4D">
      <w:pPr>
        <w:widowControl w:val="0"/>
        <w:autoSpaceDE w:val="0"/>
        <w:autoSpaceDN w:val="0"/>
        <w:adjustRightInd w:val="0"/>
        <w:rPr>
          <w:sz w:val="22"/>
        </w:rPr>
      </w:pPr>
      <w:r w:rsidRPr="001023DF">
        <w:rPr>
          <w:rFonts w:ascii="Calibri" w:hAnsi="Calibri" w:cs="Calibri"/>
          <w:sz w:val="22"/>
        </w:rPr>
        <w:t xml:space="preserve">Job duties include: </w:t>
      </w:r>
    </w:p>
    <w:p w14:paraId="6B6CE5AB" w14:textId="77777777" w:rsidR="00286F4D" w:rsidRPr="00CB2EDE" w:rsidRDefault="00286F4D" w:rsidP="00286F4D">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sidRPr="001023DF">
        <w:rPr>
          <w:rFonts w:ascii="Calibri" w:hAnsi="Calibri" w:cs="Calibri"/>
          <w:sz w:val="22"/>
        </w:rPr>
        <w:t>Responding to hi</w:t>
      </w:r>
      <w:r w:rsidR="0070442B">
        <w:rPr>
          <w:rFonts w:ascii="Calibri" w:hAnsi="Calibri" w:cs="Calibri"/>
          <w:sz w:val="22"/>
        </w:rPr>
        <w:t xml:space="preserve">gh volume of requests via phone, email, radio and </w:t>
      </w:r>
      <w:r w:rsidRPr="001023DF">
        <w:rPr>
          <w:rFonts w:ascii="Calibri" w:hAnsi="Calibri" w:cs="Calibri"/>
          <w:sz w:val="22"/>
        </w:rPr>
        <w:t xml:space="preserve">word of mouth. </w:t>
      </w:r>
    </w:p>
    <w:p w14:paraId="4BB3CC74" w14:textId="77777777" w:rsidR="00CB2EDE" w:rsidRPr="00CB2EDE" w:rsidRDefault="00CB2EDE" w:rsidP="00CB2EDE">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Pr>
          <w:rFonts w:ascii="Calibri" w:hAnsi="Calibri" w:cs="Calibri"/>
          <w:sz w:val="22"/>
        </w:rPr>
        <w:t>L</w:t>
      </w:r>
      <w:r w:rsidRPr="00CB2EDE">
        <w:rPr>
          <w:rFonts w:ascii="Calibri" w:hAnsi="Calibri" w:cs="Calibri"/>
          <w:sz w:val="22"/>
        </w:rPr>
        <w:t xml:space="preserve">iaising with </w:t>
      </w:r>
      <w:r>
        <w:rPr>
          <w:rFonts w:ascii="Calibri" w:hAnsi="Calibri" w:cs="Calibri"/>
          <w:sz w:val="22"/>
        </w:rPr>
        <w:t>wa</w:t>
      </w:r>
      <w:r w:rsidR="00886D97">
        <w:rPr>
          <w:rFonts w:ascii="Calibri" w:hAnsi="Calibri" w:cs="Calibri"/>
          <w:sz w:val="22"/>
        </w:rPr>
        <w:t>s</w:t>
      </w:r>
      <w:r>
        <w:rPr>
          <w:rFonts w:ascii="Calibri" w:hAnsi="Calibri" w:cs="Calibri"/>
          <w:sz w:val="22"/>
        </w:rPr>
        <w:t xml:space="preserve">te management, estate, infra-structure, finance, </w:t>
      </w:r>
      <w:r w:rsidRPr="00CB2EDE">
        <w:rPr>
          <w:rFonts w:ascii="Calibri" w:hAnsi="Calibri" w:cs="Calibri"/>
          <w:sz w:val="22"/>
        </w:rPr>
        <w:t>procurement</w:t>
      </w:r>
      <w:r>
        <w:rPr>
          <w:rFonts w:ascii="Calibri" w:hAnsi="Calibri" w:cs="Calibri"/>
          <w:sz w:val="22"/>
        </w:rPr>
        <w:t>, timetabling and security teams on daily basis.</w:t>
      </w:r>
    </w:p>
    <w:p w14:paraId="4BB75761"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sidRPr="001023DF">
        <w:rPr>
          <w:rFonts w:ascii="Calibri" w:hAnsi="Calibri" w:cs="Calibri"/>
          <w:sz w:val="22"/>
        </w:rPr>
        <w:t>To receive inbound calls from English, Arabic</w:t>
      </w:r>
      <w:r w:rsidR="0070442B">
        <w:rPr>
          <w:rFonts w:ascii="Calibri" w:hAnsi="Calibri" w:cs="Calibri"/>
          <w:sz w:val="22"/>
        </w:rPr>
        <w:t>, Urdu, Punjabi</w:t>
      </w:r>
      <w:r w:rsidRPr="001023DF">
        <w:rPr>
          <w:rFonts w:ascii="Calibri" w:hAnsi="Calibri" w:cs="Calibri"/>
          <w:sz w:val="22"/>
        </w:rPr>
        <w:t xml:space="preserve"> and Hindi speaking customers.</w:t>
      </w:r>
    </w:p>
    <w:p w14:paraId="53A00AE4" w14:textId="77777777" w:rsidR="00286F4D" w:rsidRPr="001023DF" w:rsidRDefault="00286F4D" w:rsidP="00286F4D">
      <w:pPr>
        <w:widowControl w:val="0"/>
        <w:autoSpaceDE w:val="0"/>
        <w:autoSpaceDN w:val="0"/>
        <w:adjustRightInd w:val="0"/>
        <w:spacing w:line="9" w:lineRule="exact"/>
        <w:rPr>
          <w:rFonts w:ascii="Symbol" w:hAnsi="Symbol" w:cs="Symbol"/>
          <w:sz w:val="22"/>
        </w:rPr>
      </w:pPr>
    </w:p>
    <w:p w14:paraId="3DCEA0D3"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sidRPr="001023DF">
        <w:rPr>
          <w:rFonts w:ascii="Calibri" w:hAnsi="Calibri" w:cs="Calibri"/>
          <w:sz w:val="22"/>
        </w:rPr>
        <w:t>Log requests on FM Easy ensuring relevant information is captured in real time.</w:t>
      </w:r>
    </w:p>
    <w:p w14:paraId="3AFC89E2"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sidRPr="001023DF">
        <w:rPr>
          <w:rFonts w:ascii="Calibri" w:hAnsi="Calibri" w:cs="Symbol"/>
          <w:sz w:val="22"/>
        </w:rPr>
        <w:t>Dispatching emergency respond staff for emergency and urgent requests.</w:t>
      </w:r>
    </w:p>
    <w:p w14:paraId="054264AB"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sidRPr="001023DF">
        <w:rPr>
          <w:rFonts w:ascii="Calibri" w:hAnsi="Calibri" w:cs="Symbol"/>
          <w:sz w:val="22"/>
        </w:rPr>
        <w:t>Room bookings.</w:t>
      </w:r>
    </w:p>
    <w:p w14:paraId="5F1CA51F"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spacing w:line="235" w:lineRule="auto"/>
        <w:ind w:left="460" w:hanging="279"/>
        <w:jc w:val="both"/>
        <w:rPr>
          <w:rFonts w:ascii="Symbol" w:hAnsi="Symbol" w:cs="Symbol"/>
          <w:sz w:val="22"/>
        </w:rPr>
      </w:pPr>
      <w:r w:rsidRPr="001023DF">
        <w:rPr>
          <w:rFonts w:ascii="Calibri" w:hAnsi="Calibri" w:cs="Calibri"/>
          <w:sz w:val="22"/>
        </w:rPr>
        <w:t xml:space="preserve">Ensure all service desk documentation is updated. </w:t>
      </w:r>
    </w:p>
    <w:p w14:paraId="68F78E85"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spacing w:line="235" w:lineRule="auto"/>
        <w:ind w:left="460" w:hanging="279"/>
        <w:jc w:val="both"/>
        <w:rPr>
          <w:rFonts w:ascii="Symbol" w:hAnsi="Symbol" w:cs="Symbol"/>
          <w:sz w:val="22"/>
        </w:rPr>
      </w:pPr>
      <w:r w:rsidRPr="001023DF">
        <w:rPr>
          <w:rFonts w:ascii="Calibri" w:hAnsi="Calibri" w:cs="Calibri"/>
          <w:sz w:val="22"/>
        </w:rPr>
        <w:t>To follow the LWI (Local Work Instructions).</w:t>
      </w:r>
    </w:p>
    <w:p w14:paraId="7C23729C"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spacing w:line="235" w:lineRule="auto"/>
        <w:ind w:left="460" w:hanging="279"/>
        <w:jc w:val="both"/>
        <w:rPr>
          <w:rFonts w:ascii="Symbol" w:hAnsi="Symbol" w:cs="Symbol"/>
          <w:sz w:val="22"/>
        </w:rPr>
      </w:pPr>
      <w:r w:rsidRPr="001023DF">
        <w:rPr>
          <w:rFonts w:ascii="Calibri" w:hAnsi="Calibri" w:cs="Calibri"/>
          <w:sz w:val="22"/>
        </w:rPr>
        <w:t xml:space="preserve">Identify request types and priorities. </w:t>
      </w:r>
    </w:p>
    <w:p w14:paraId="76F0B2E5" w14:textId="77777777" w:rsidR="00286F4D" w:rsidRPr="001023DF" w:rsidRDefault="00286F4D" w:rsidP="00286F4D">
      <w:pPr>
        <w:widowControl w:val="0"/>
        <w:autoSpaceDE w:val="0"/>
        <w:autoSpaceDN w:val="0"/>
        <w:adjustRightInd w:val="0"/>
        <w:spacing w:line="10" w:lineRule="exact"/>
        <w:rPr>
          <w:rFonts w:ascii="Symbol" w:hAnsi="Symbol" w:cs="Symbol"/>
          <w:sz w:val="22"/>
        </w:rPr>
      </w:pPr>
    </w:p>
    <w:p w14:paraId="0B0BEE82"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spacing w:line="235" w:lineRule="auto"/>
        <w:ind w:left="460" w:hanging="279"/>
        <w:jc w:val="both"/>
        <w:rPr>
          <w:rFonts w:ascii="Symbol" w:hAnsi="Symbol" w:cs="Symbol"/>
          <w:sz w:val="22"/>
        </w:rPr>
      </w:pPr>
      <w:r w:rsidRPr="001023DF">
        <w:rPr>
          <w:rFonts w:ascii="Calibri" w:hAnsi="Calibri" w:cs="Calibri"/>
          <w:sz w:val="22"/>
        </w:rPr>
        <w:t>Follow up on outstanding requests.</w:t>
      </w:r>
    </w:p>
    <w:p w14:paraId="63C9B9AE" w14:textId="77777777" w:rsidR="00286F4D" w:rsidRPr="001023DF" w:rsidRDefault="00286F4D" w:rsidP="00286F4D">
      <w:pPr>
        <w:widowControl w:val="0"/>
        <w:numPr>
          <w:ilvl w:val="0"/>
          <w:numId w:val="2"/>
        </w:numPr>
        <w:tabs>
          <w:tab w:val="clear" w:pos="720"/>
          <w:tab w:val="num" w:pos="460"/>
        </w:tabs>
        <w:overflowPunct w:val="0"/>
        <w:autoSpaceDE w:val="0"/>
        <w:autoSpaceDN w:val="0"/>
        <w:adjustRightInd w:val="0"/>
        <w:spacing w:line="235" w:lineRule="auto"/>
        <w:ind w:left="460" w:hanging="279"/>
        <w:jc w:val="both"/>
        <w:rPr>
          <w:rFonts w:ascii="Symbol" w:hAnsi="Symbol" w:cs="Symbol"/>
          <w:sz w:val="22"/>
        </w:rPr>
      </w:pPr>
      <w:r w:rsidRPr="001023DF">
        <w:rPr>
          <w:rFonts w:ascii="Calibri" w:hAnsi="Calibri" w:cs="Calibri"/>
          <w:sz w:val="22"/>
        </w:rPr>
        <w:t>To achieve the KPI successfully.</w:t>
      </w:r>
    </w:p>
    <w:p w14:paraId="4CE53ADA" w14:textId="77777777" w:rsidR="00286F4D" w:rsidRPr="001023DF" w:rsidRDefault="00286F4D" w:rsidP="00286F4D">
      <w:pPr>
        <w:widowControl w:val="0"/>
        <w:autoSpaceDE w:val="0"/>
        <w:autoSpaceDN w:val="0"/>
        <w:adjustRightInd w:val="0"/>
        <w:spacing w:line="1" w:lineRule="exact"/>
        <w:rPr>
          <w:rFonts w:ascii="Symbol" w:hAnsi="Symbol" w:cs="Symbol"/>
          <w:sz w:val="22"/>
        </w:rPr>
      </w:pPr>
    </w:p>
    <w:p w14:paraId="715BEF6E" w14:textId="71A84857" w:rsidR="00906F8A" w:rsidRPr="008341F1" w:rsidRDefault="00286F4D" w:rsidP="008341F1">
      <w:pPr>
        <w:widowControl w:val="0"/>
        <w:numPr>
          <w:ilvl w:val="0"/>
          <w:numId w:val="2"/>
        </w:numPr>
        <w:tabs>
          <w:tab w:val="clear" w:pos="720"/>
          <w:tab w:val="num" w:pos="460"/>
        </w:tabs>
        <w:overflowPunct w:val="0"/>
        <w:autoSpaceDE w:val="0"/>
        <w:autoSpaceDN w:val="0"/>
        <w:adjustRightInd w:val="0"/>
        <w:ind w:left="460" w:hanging="279"/>
        <w:jc w:val="both"/>
        <w:rPr>
          <w:rFonts w:ascii="Symbol" w:hAnsi="Symbol" w:cs="Symbol"/>
          <w:sz w:val="22"/>
        </w:rPr>
      </w:pPr>
      <w:r w:rsidRPr="001023DF">
        <w:rPr>
          <w:rFonts w:ascii="Calibri" w:hAnsi="Calibri" w:cs="Calibri"/>
          <w:sz w:val="22"/>
        </w:rPr>
        <w:t xml:space="preserve">Update customers on progress of requests. </w:t>
      </w:r>
    </w:p>
    <w:p w14:paraId="114838AB" w14:textId="6EFD4FD6" w:rsidR="001F5389" w:rsidRDefault="00D82414" w:rsidP="001F5389">
      <w:pPr>
        <w:widowControl w:val="0"/>
        <w:pBdr>
          <w:bottom w:val="single" w:sz="12" w:space="1" w:color="auto"/>
        </w:pBdr>
        <w:autoSpaceDE w:val="0"/>
        <w:autoSpaceDN w:val="0"/>
        <w:adjustRightInd w:val="0"/>
        <w:spacing w:line="239" w:lineRule="auto"/>
        <w:ind w:left="20"/>
        <w:rPr>
          <w:rFonts w:ascii="Calibri" w:hAnsi="Calibri" w:cs="Calibri"/>
          <w:b/>
          <w:bCs/>
          <w:sz w:val="27"/>
          <w:szCs w:val="29"/>
        </w:rPr>
      </w:pPr>
      <w:r>
        <w:rPr>
          <w:rFonts w:ascii="Calibri" w:hAnsi="Calibri" w:cs="Calibri"/>
          <w:b/>
          <w:bCs/>
          <w:sz w:val="27"/>
          <w:szCs w:val="29"/>
        </w:rPr>
        <w:t>Educational</w:t>
      </w:r>
      <w:r w:rsidR="008A7D3C" w:rsidRPr="001023DF">
        <w:rPr>
          <w:rFonts w:ascii="Calibri" w:hAnsi="Calibri" w:cs="Calibri"/>
          <w:b/>
          <w:bCs/>
          <w:sz w:val="27"/>
          <w:szCs w:val="29"/>
        </w:rPr>
        <w:t xml:space="preserve"> B</w:t>
      </w:r>
      <w:r>
        <w:rPr>
          <w:rFonts w:ascii="Calibri" w:hAnsi="Calibri" w:cs="Calibri"/>
          <w:b/>
          <w:bCs/>
          <w:sz w:val="27"/>
          <w:szCs w:val="29"/>
        </w:rPr>
        <w:t>ackground</w:t>
      </w:r>
    </w:p>
    <w:p w14:paraId="1AB2A083" w14:textId="77777777" w:rsidR="008A7D3C" w:rsidRDefault="004849A8" w:rsidP="001D53FA">
      <w:pPr>
        <w:widowControl w:val="0"/>
        <w:autoSpaceDE w:val="0"/>
        <w:autoSpaceDN w:val="0"/>
        <w:adjustRightInd w:val="0"/>
        <w:spacing w:before="20" w:after="20"/>
        <w:rPr>
          <w:rFonts w:ascii="Calibri" w:hAnsi="Calibri"/>
          <w:sz w:val="22"/>
        </w:rPr>
      </w:pPr>
      <w:r>
        <w:rPr>
          <w:rFonts w:ascii="Calibri" w:hAnsi="Calibri"/>
          <w:sz w:val="22"/>
        </w:rPr>
        <w:t>S</w:t>
      </w:r>
      <w:r w:rsidR="005E6DED" w:rsidRPr="001023DF">
        <w:rPr>
          <w:rFonts w:ascii="Calibri" w:hAnsi="Calibri"/>
          <w:sz w:val="22"/>
        </w:rPr>
        <w:t>econdary</w:t>
      </w:r>
      <w:r>
        <w:rPr>
          <w:rFonts w:ascii="Calibri" w:hAnsi="Calibri"/>
          <w:sz w:val="22"/>
        </w:rPr>
        <w:t xml:space="preserve"> education</w:t>
      </w:r>
      <w:r w:rsidR="00C2203F">
        <w:rPr>
          <w:rFonts w:ascii="Calibri" w:hAnsi="Calibri"/>
          <w:sz w:val="22"/>
        </w:rPr>
        <w:t xml:space="preserve"> (Year 12)</w:t>
      </w:r>
    </w:p>
    <w:p w14:paraId="51C47165" w14:textId="77777777" w:rsidR="008A7D3C" w:rsidRDefault="00C2203F" w:rsidP="008A7D3C">
      <w:pPr>
        <w:widowControl w:val="0"/>
        <w:pBdr>
          <w:bottom w:val="single" w:sz="12" w:space="1" w:color="auto"/>
        </w:pBdr>
        <w:autoSpaceDE w:val="0"/>
        <w:autoSpaceDN w:val="0"/>
        <w:adjustRightInd w:val="0"/>
        <w:spacing w:line="239" w:lineRule="auto"/>
        <w:ind w:left="20"/>
        <w:rPr>
          <w:rFonts w:ascii="Calibri" w:hAnsi="Calibri" w:cs="Calibri"/>
          <w:b/>
          <w:bCs/>
          <w:sz w:val="27"/>
          <w:szCs w:val="29"/>
        </w:rPr>
      </w:pPr>
      <w:r>
        <w:rPr>
          <w:rFonts w:ascii="Calibri" w:hAnsi="Calibri" w:cs="Calibri"/>
          <w:b/>
          <w:bCs/>
          <w:sz w:val="27"/>
          <w:szCs w:val="29"/>
        </w:rPr>
        <w:t>Referees</w:t>
      </w:r>
    </w:p>
    <w:p w14:paraId="783F052E" w14:textId="77777777" w:rsidR="008A7D3C" w:rsidRPr="001023DF" w:rsidRDefault="008A7D3C" w:rsidP="00BC4B61">
      <w:pPr>
        <w:widowControl w:val="0"/>
        <w:autoSpaceDE w:val="0"/>
        <w:autoSpaceDN w:val="0"/>
        <w:adjustRightInd w:val="0"/>
        <w:rPr>
          <w:sz w:val="22"/>
        </w:rPr>
      </w:pPr>
      <w:r w:rsidRPr="001023DF">
        <w:rPr>
          <w:rFonts w:ascii="Calibri" w:hAnsi="Calibri" w:cs="Calibri"/>
          <w:sz w:val="22"/>
        </w:rPr>
        <w:t>Referee</w:t>
      </w:r>
      <w:r w:rsidR="00C2203F">
        <w:rPr>
          <w:rFonts w:ascii="Calibri" w:hAnsi="Calibri" w:cs="Calibri"/>
          <w:sz w:val="22"/>
        </w:rPr>
        <w:t>s</w:t>
      </w:r>
      <w:r w:rsidRPr="001023DF">
        <w:rPr>
          <w:rFonts w:ascii="Calibri" w:hAnsi="Calibri" w:cs="Calibri"/>
          <w:sz w:val="22"/>
        </w:rPr>
        <w:t xml:space="preserve"> </w:t>
      </w:r>
      <w:r w:rsidR="00C2203F">
        <w:rPr>
          <w:rFonts w:ascii="Calibri" w:hAnsi="Calibri" w:cs="Calibri"/>
          <w:sz w:val="22"/>
        </w:rPr>
        <w:t xml:space="preserve">can be provided </w:t>
      </w:r>
      <w:r w:rsidRPr="001023DF">
        <w:rPr>
          <w:rFonts w:ascii="Calibri" w:hAnsi="Calibri" w:cs="Calibri"/>
          <w:sz w:val="22"/>
        </w:rPr>
        <w:t>on request.</w:t>
      </w:r>
    </w:p>
    <w:sectPr w:rsidR="008A7D3C" w:rsidRPr="001023D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4BCB" w14:textId="77777777" w:rsidR="005C7D20" w:rsidRDefault="005C7D20">
      <w:r>
        <w:separator/>
      </w:r>
    </w:p>
  </w:endnote>
  <w:endnote w:type="continuationSeparator" w:id="0">
    <w:p w14:paraId="0D1CB85A" w14:textId="77777777" w:rsidR="005C7D20" w:rsidRDefault="005C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8474" w14:textId="77777777" w:rsidR="00CC194D" w:rsidRDefault="00CC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D194" w14:textId="77777777" w:rsidR="00CC194D" w:rsidRDefault="00CC1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43E7" w14:textId="77777777" w:rsidR="00CC194D" w:rsidRDefault="00CC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E565" w14:textId="77777777" w:rsidR="005C7D20" w:rsidRDefault="005C7D20">
      <w:r>
        <w:separator/>
      </w:r>
    </w:p>
  </w:footnote>
  <w:footnote w:type="continuationSeparator" w:id="0">
    <w:p w14:paraId="6C03415C" w14:textId="77777777" w:rsidR="005C7D20" w:rsidRDefault="005C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2144" w14:textId="77777777" w:rsidR="00CC194D" w:rsidRDefault="00CC1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523E" w14:textId="77777777" w:rsidR="00CC194D" w:rsidRDefault="00CC1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A8B0" w14:textId="77777777" w:rsidR="00CC194D" w:rsidRDefault="00CC1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94FAC526"/>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5F5E02C8"/>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2F32ECF6"/>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5B05EE"/>
    <w:multiLevelType w:val="hybridMultilevel"/>
    <w:tmpl w:val="58BC85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250777"/>
    <w:multiLevelType w:val="hybridMultilevel"/>
    <w:tmpl w:val="BB1EE4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AA208B8"/>
    <w:multiLevelType w:val="hybridMultilevel"/>
    <w:tmpl w:val="4D9CEB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F6C58DB"/>
    <w:multiLevelType w:val="hybridMultilevel"/>
    <w:tmpl w:val="3F76E4F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167D7668"/>
    <w:multiLevelType w:val="hybridMultilevel"/>
    <w:tmpl w:val="843E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4E251D"/>
    <w:multiLevelType w:val="hybridMultilevel"/>
    <w:tmpl w:val="F24AA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B00C5"/>
    <w:multiLevelType w:val="multilevel"/>
    <w:tmpl w:val="F71A54BA"/>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DB34A0"/>
    <w:multiLevelType w:val="hybridMultilevel"/>
    <w:tmpl w:val="FE9C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36773"/>
    <w:multiLevelType w:val="hybridMultilevel"/>
    <w:tmpl w:val="EED2A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4B5F426E"/>
    <w:multiLevelType w:val="hybridMultilevel"/>
    <w:tmpl w:val="566E5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140E3"/>
    <w:multiLevelType w:val="hybridMultilevel"/>
    <w:tmpl w:val="0F1C198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6A29C5"/>
    <w:multiLevelType w:val="hybridMultilevel"/>
    <w:tmpl w:val="54F493E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68345A80"/>
    <w:multiLevelType w:val="hybridMultilevel"/>
    <w:tmpl w:val="4748E87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741930AE"/>
    <w:multiLevelType w:val="hybridMultilevel"/>
    <w:tmpl w:val="5AE20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C067DB"/>
    <w:multiLevelType w:val="hybridMultilevel"/>
    <w:tmpl w:val="F71A54BA"/>
    <w:lvl w:ilvl="0" w:tplc="0000440D">
      <w:start w:val="1"/>
      <w:numFmt w:val="bullet"/>
      <w:lvlText w:val=""/>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95016"/>
    <w:multiLevelType w:val="hybridMultilevel"/>
    <w:tmpl w:val="3C8C2A20"/>
    <w:lvl w:ilvl="0" w:tplc="0000440D">
      <w:start w:val="1"/>
      <w:numFmt w:val="bullet"/>
      <w:lvlText w:val=""/>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30010544">
    <w:abstractNumId w:val="0"/>
  </w:num>
  <w:num w:numId="2" w16cid:durableId="586886895">
    <w:abstractNumId w:val="9"/>
  </w:num>
  <w:num w:numId="3" w16cid:durableId="1737168362">
    <w:abstractNumId w:val="4"/>
  </w:num>
  <w:num w:numId="4" w16cid:durableId="1220555929">
    <w:abstractNumId w:val="8"/>
  </w:num>
  <w:num w:numId="5" w16cid:durableId="170266559">
    <w:abstractNumId w:val="7"/>
  </w:num>
  <w:num w:numId="6" w16cid:durableId="1290554594">
    <w:abstractNumId w:val="2"/>
  </w:num>
  <w:num w:numId="7" w16cid:durableId="1818912468">
    <w:abstractNumId w:val="3"/>
  </w:num>
  <w:num w:numId="8" w16cid:durableId="143545263">
    <w:abstractNumId w:val="5"/>
  </w:num>
  <w:num w:numId="9" w16cid:durableId="1937054806">
    <w:abstractNumId w:val="1"/>
  </w:num>
  <w:num w:numId="10" w16cid:durableId="768620085">
    <w:abstractNumId w:val="6"/>
  </w:num>
  <w:num w:numId="11" w16cid:durableId="170337317">
    <w:abstractNumId w:val="25"/>
  </w:num>
  <w:num w:numId="12" w16cid:durableId="710962068">
    <w:abstractNumId w:val="24"/>
  </w:num>
  <w:num w:numId="13" w16cid:durableId="1127234172">
    <w:abstractNumId w:val="16"/>
  </w:num>
  <w:num w:numId="14" w16cid:durableId="694891932">
    <w:abstractNumId w:val="15"/>
  </w:num>
  <w:num w:numId="15" w16cid:durableId="1680934232">
    <w:abstractNumId w:val="18"/>
  </w:num>
  <w:num w:numId="16" w16cid:durableId="338192496">
    <w:abstractNumId w:val="11"/>
  </w:num>
  <w:num w:numId="17" w16cid:durableId="1062292475">
    <w:abstractNumId w:val="10"/>
  </w:num>
  <w:num w:numId="18" w16cid:durableId="2086561761">
    <w:abstractNumId w:val="21"/>
  </w:num>
  <w:num w:numId="19" w16cid:durableId="1961304258">
    <w:abstractNumId w:val="13"/>
  </w:num>
  <w:num w:numId="20" w16cid:durableId="939416350">
    <w:abstractNumId w:val="22"/>
  </w:num>
  <w:num w:numId="21" w16cid:durableId="1834756283">
    <w:abstractNumId w:val="12"/>
  </w:num>
  <w:num w:numId="22" w16cid:durableId="628971780">
    <w:abstractNumId w:val="17"/>
  </w:num>
  <w:num w:numId="23" w16cid:durableId="61023437">
    <w:abstractNumId w:val="20"/>
  </w:num>
  <w:num w:numId="24" w16cid:durableId="1697075788">
    <w:abstractNumId w:val="23"/>
  </w:num>
  <w:num w:numId="25" w16cid:durableId="673800246">
    <w:abstractNumId w:val="19"/>
  </w:num>
  <w:num w:numId="26" w16cid:durableId="181208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3C"/>
    <w:rsid w:val="00025656"/>
    <w:rsid w:val="00030981"/>
    <w:rsid w:val="0003545E"/>
    <w:rsid w:val="00041E86"/>
    <w:rsid w:val="000502EE"/>
    <w:rsid w:val="0005213D"/>
    <w:rsid w:val="00061A9F"/>
    <w:rsid w:val="00092DFF"/>
    <w:rsid w:val="000940A8"/>
    <w:rsid w:val="000A5A39"/>
    <w:rsid w:val="000A63FC"/>
    <w:rsid w:val="000A7BE4"/>
    <w:rsid w:val="000B356A"/>
    <w:rsid w:val="000B3B0B"/>
    <w:rsid w:val="000B3EA5"/>
    <w:rsid w:val="000E7B96"/>
    <w:rsid w:val="000F2DDD"/>
    <w:rsid w:val="000F32B0"/>
    <w:rsid w:val="000F45A6"/>
    <w:rsid w:val="001023DF"/>
    <w:rsid w:val="00106E07"/>
    <w:rsid w:val="00107D96"/>
    <w:rsid w:val="00117FA0"/>
    <w:rsid w:val="00124C74"/>
    <w:rsid w:val="001252D6"/>
    <w:rsid w:val="00142ECB"/>
    <w:rsid w:val="00147049"/>
    <w:rsid w:val="0015598C"/>
    <w:rsid w:val="0017500E"/>
    <w:rsid w:val="00181CC6"/>
    <w:rsid w:val="00195BB7"/>
    <w:rsid w:val="00195DAA"/>
    <w:rsid w:val="00197AB7"/>
    <w:rsid w:val="001A42D2"/>
    <w:rsid w:val="001A5536"/>
    <w:rsid w:val="001B5975"/>
    <w:rsid w:val="001B748A"/>
    <w:rsid w:val="001C209A"/>
    <w:rsid w:val="001D2E11"/>
    <w:rsid w:val="001D53FA"/>
    <w:rsid w:val="001D5756"/>
    <w:rsid w:val="001D6A0E"/>
    <w:rsid w:val="001D718C"/>
    <w:rsid w:val="001E1578"/>
    <w:rsid w:val="001E2687"/>
    <w:rsid w:val="001E2C65"/>
    <w:rsid w:val="001F1DD2"/>
    <w:rsid w:val="001F5389"/>
    <w:rsid w:val="001F67C6"/>
    <w:rsid w:val="0021557C"/>
    <w:rsid w:val="00220A9E"/>
    <w:rsid w:val="00221BA0"/>
    <w:rsid w:val="00230B78"/>
    <w:rsid w:val="00231DDE"/>
    <w:rsid w:val="00244EE7"/>
    <w:rsid w:val="00252CFF"/>
    <w:rsid w:val="00266288"/>
    <w:rsid w:val="00286F4D"/>
    <w:rsid w:val="00297AB0"/>
    <w:rsid w:val="002A6AC8"/>
    <w:rsid w:val="002E248A"/>
    <w:rsid w:val="002F0A0C"/>
    <w:rsid w:val="002F1882"/>
    <w:rsid w:val="00301C39"/>
    <w:rsid w:val="00305460"/>
    <w:rsid w:val="003103C3"/>
    <w:rsid w:val="00324DC2"/>
    <w:rsid w:val="00332974"/>
    <w:rsid w:val="00333F4E"/>
    <w:rsid w:val="00350217"/>
    <w:rsid w:val="00365BE2"/>
    <w:rsid w:val="00373563"/>
    <w:rsid w:val="00381E80"/>
    <w:rsid w:val="00394195"/>
    <w:rsid w:val="003A00F6"/>
    <w:rsid w:val="003A420E"/>
    <w:rsid w:val="003A524F"/>
    <w:rsid w:val="003A55AD"/>
    <w:rsid w:val="003D3F03"/>
    <w:rsid w:val="003D535D"/>
    <w:rsid w:val="003E2213"/>
    <w:rsid w:val="003F2862"/>
    <w:rsid w:val="004158F4"/>
    <w:rsid w:val="004427AE"/>
    <w:rsid w:val="004571DC"/>
    <w:rsid w:val="00460058"/>
    <w:rsid w:val="0047046F"/>
    <w:rsid w:val="00472BF4"/>
    <w:rsid w:val="00474102"/>
    <w:rsid w:val="00474F95"/>
    <w:rsid w:val="004849A8"/>
    <w:rsid w:val="00486BB9"/>
    <w:rsid w:val="004908A1"/>
    <w:rsid w:val="004975B3"/>
    <w:rsid w:val="004A4BAD"/>
    <w:rsid w:val="004C1099"/>
    <w:rsid w:val="004C1353"/>
    <w:rsid w:val="004C35E5"/>
    <w:rsid w:val="004C7379"/>
    <w:rsid w:val="004F03E8"/>
    <w:rsid w:val="004F3157"/>
    <w:rsid w:val="004F481C"/>
    <w:rsid w:val="004F55A9"/>
    <w:rsid w:val="0051059E"/>
    <w:rsid w:val="00515DC6"/>
    <w:rsid w:val="0052591C"/>
    <w:rsid w:val="00540556"/>
    <w:rsid w:val="0054586D"/>
    <w:rsid w:val="00553B31"/>
    <w:rsid w:val="00555D03"/>
    <w:rsid w:val="00560B54"/>
    <w:rsid w:val="00560CF5"/>
    <w:rsid w:val="00574392"/>
    <w:rsid w:val="005766E9"/>
    <w:rsid w:val="00585A69"/>
    <w:rsid w:val="005864C7"/>
    <w:rsid w:val="00590AD5"/>
    <w:rsid w:val="00591E31"/>
    <w:rsid w:val="00592054"/>
    <w:rsid w:val="00596059"/>
    <w:rsid w:val="005A13C3"/>
    <w:rsid w:val="005B1A4C"/>
    <w:rsid w:val="005B7690"/>
    <w:rsid w:val="005C7D20"/>
    <w:rsid w:val="005D7FCA"/>
    <w:rsid w:val="005E1D74"/>
    <w:rsid w:val="005E4312"/>
    <w:rsid w:val="005E6DED"/>
    <w:rsid w:val="00611578"/>
    <w:rsid w:val="006157B4"/>
    <w:rsid w:val="00625621"/>
    <w:rsid w:val="00631B0F"/>
    <w:rsid w:val="00635E9B"/>
    <w:rsid w:val="00641C1C"/>
    <w:rsid w:val="006508A1"/>
    <w:rsid w:val="00651998"/>
    <w:rsid w:val="00655370"/>
    <w:rsid w:val="006559F7"/>
    <w:rsid w:val="0066372B"/>
    <w:rsid w:val="00663E57"/>
    <w:rsid w:val="00671CEB"/>
    <w:rsid w:val="00683396"/>
    <w:rsid w:val="00686576"/>
    <w:rsid w:val="00690F36"/>
    <w:rsid w:val="00691077"/>
    <w:rsid w:val="00696285"/>
    <w:rsid w:val="0069793A"/>
    <w:rsid w:val="006A7DA3"/>
    <w:rsid w:val="006C3B67"/>
    <w:rsid w:val="006C76CA"/>
    <w:rsid w:val="006D3B07"/>
    <w:rsid w:val="006E65C3"/>
    <w:rsid w:val="00701C48"/>
    <w:rsid w:val="0070442B"/>
    <w:rsid w:val="00706D43"/>
    <w:rsid w:val="007104A3"/>
    <w:rsid w:val="00717D48"/>
    <w:rsid w:val="00720466"/>
    <w:rsid w:val="007244C5"/>
    <w:rsid w:val="00725099"/>
    <w:rsid w:val="0073076A"/>
    <w:rsid w:val="00732239"/>
    <w:rsid w:val="00735C61"/>
    <w:rsid w:val="00744150"/>
    <w:rsid w:val="00744DDC"/>
    <w:rsid w:val="007473C7"/>
    <w:rsid w:val="00752606"/>
    <w:rsid w:val="007536E8"/>
    <w:rsid w:val="00774E49"/>
    <w:rsid w:val="007751D8"/>
    <w:rsid w:val="00776AEB"/>
    <w:rsid w:val="007972A6"/>
    <w:rsid w:val="007A2122"/>
    <w:rsid w:val="007A60E0"/>
    <w:rsid w:val="007B31EC"/>
    <w:rsid w:val="007C39AD"/>
    <w:rsid w:val="008116BD"/>
    <w:rsid w:val="00812F79"/>
    <w:rsid w:val="008232B3"/>
    <w:rsid w:val="008341F1"/>
    <w:rsid w:val="00837C5A"/>
    <w:rsid w:val="00840F5A"/>
    <w:rsid w:val="008637C1"/>
    <w:rsid w:val="00867D4E"/>
    <w:rsid w:val="00886D97"/>
    <w:rsid w:val="008A372F"/>
    <w:rsid w:val="008A3733"/>
    <w:rsid w:val="008A7899"/>
    <w:rsid w:val="008A7D3C"/>
    <w:rsid w:val="008B425F"/>
    <w:rsid w:val="008B6A99"/>
    <w:rsid w:val="008C5B11"/>
    <w:rsid w:val="008E2063"/>
    <w:rsid w:val="008E36AA"/>
    <w:rsid w:val="008E6794"/>
    <w:rsid w:val="008F0B30"/>
    <w:rsid w:val="008F708D"/>
    <w:rsid w:val="009018F7"/>
    <w:rsid w:val="009021A9"/>
    <w:rsid w:val="009025E8"/>
    <w:rsid w:val="00903831"/>
    <w:rsid w:val="00903DC0"/>
    <w:rsid w:val="00906F8A"/>
    <w:rsid w:val="00907DDF"/>
    <w:rsid w:val="00912651"/>
    <w:rsid w:val="00912FEA"/>
    <w:rsid w:val="00930D43"/>
    <w:rsid w:val="00930DF8"/>
    <w:rsid w:val="00945E8C"/>
    <w:rsid w:val="009506C3"/>
    <w:rsid w:val="009515DC"/>
    <w:rsid w:val="00960608"/>
    <w:rsid w:val="00966508"/>
    <w:rsid w:val="0097061E"/>
    <w:rsid w:val="0098715B"/>
    <w:rsid w:val="009B442E"/>
    <w:rsid w:val="009B48F1"/>
    <w:rsid w:val="009C3058"/>
    <w:rsid w:val="009C4F49"/>
    <w:rsid w:val="009D04EB"/>
    <w:rsid w:val="009D769B"/>
    <w:rsid w:val="009E1F63"/>
    <w:rsid w:val="009F1117"/>
    <w:rsid w:val="00A1350B"/>
    <w:rsid w:val="00A2467C"/>
    <w:rsid w:val="00A60C47"/>
    <w:rsid w:val="00A66E38"/>
    <w:rsid w:val="00A70464"/>
    <w:rsid w:val="00A80425"/>
    <w:rsid w:val="00A86CB3"/>
    <w:rsid w:val="00A92190"/>
    <w:rsid w:val="00A92507"/>
    <w:rsid w:val="00AA3470"/>
    <w:rsid w:val="00AA3E71"/>
    <w:rsid w:val="00AA674B"/>
    <w:rsid w:val="00AA6E96"/>
    <w:rsid w:val="00AB5CFE"/>
    <w:rsid w:val="00AB62DD"/>
    <w:rsid w:val="00AC19A2"/>
    <w:rsid w:val="00AF6294"/>
    <w:rsid w:val="00B0511C"/>
    <w:rsid w:val="00B05BE6"/>
    <w:rsid w:val="00B05C28"/>
    <w:rsid w:val="00B06932"/>
    <w:rsid w:val="00B17A17"/>
    <w:rsid w:val="00B25813"/>
    <w:rsid w:val="00B277B1"/>
    <w:rsid w:val="00B279CF"/>
    <w:rsid w:val="00B34D77"/>
    <w:rsid w:val="00B379EE"/>
    <w:rsid w:val="00B42F3A"/>
    <w:rsid w:val="00B47106"/>
    <w:rsid w:val="00B51866"/>
    <w:rsid w:val="00B600E3"/>
    <w:rsid w:val="00B71764"/>
    <w:rsid w:val="00B75BC4"/>
    <w:rsid w:val="00B92C49"/>
    <w:rsid w:val="00B94079"/>
    <w:rsid w:val="00BB39ED"/>
    <w:rsid w:val="00BB7F10"/>
    <w:rsid w:val="00BC4B61"/>
    <w:rsid w:val="00BC7E5C"/>
    <w:rsid w:val="00BD1789"/>
    <w:rsid w:val="00BD2262"/>
    <w:rsid w:val="00BE407A"/>
    <w:rsid w:val="00BE4F18"/>
    <w:rsid w:val="00BF222C"/>
    <w:rsid w:val="00BF3324"/>
    <w:rsid w:val="00BF54A5"/>
    <w:rsid w:val="00BF618F"/>
    <w:rsid w:val="00C04BCA"/>
    <w:rsid w:val="00C05BFE"/>
    <w:rsid w:val="00C07CBB"/>
    <w:rsid w:val="00C1484A"/>
    <w:rsid w:val="00C2203F"/>
    <w:rsid w:val="00C2262E"/>
    <w:rsid w:val="00C23338"/>
    <w:rsid w:val="00C31421"/>
    <w:rsid w:val="00C43A37"/>
    <w:rsid w:val="00C47F20"/>
    <w:rsid w:val="00C51310"/>
    <w:rsid w:val="00C571EB"/>
    <w:rsid w:val="00C70A72"/>
    <w:rsid w:val="00C70DF8"/>
    <w:rsid w:val="00C72EDD"/>
    <w:rsid w:val="00CA22E0"/>
    <w:rsid w:val="00CA4101"/>
    <w:rsid w:val="00CB04EB"/>
    <w:rsid w:val="00CB2EDE"/>
    <w:rsid w:val="00CC133F"/>
    <w:rsid w:val="00CC194D"/>
    <w:rsid w:val="00CC7B32"/>
    <w:rsid w:val="00CD229D"/>
    <w:rsid w:val="00CD28DF"/>
    <w:rsid w:val="00CF2D30"/>
    <w:rsid w:val="00CF33A6"/>
    <w:rsid w:val="00CF5539"/>
    <w:rsid w:val="00D008F6"/>
    <w:rsid w:val="00D04DD5"/>
    <w:rsid w:val="00D239EF"/>
    <w:rsid w:val="00D27238"/>
    <w:rsid w:val="00D36AA8"/>
    <w:rsid w:val="00D568C7"/>
    <w:rsid w:val="00D66CD2"/>
    <w:rsid w:val="00D744B5"/>
    <w:rsid w:val="00D8155B"/>
    <w:rsid w:val="00D82414"/>
    <w:rsid w:val="00DA6AA8"/>
    <w:rsid w:val="00DB31A3"/>
    <w:rsid w:val="00DB75FE"/>
    <w:rsid w:val="00DB7643"/>
    <w:rsid w:val="00DD5A98"/>
    <w:rsid w:val="00E04FAD"/>
    <w:rsid w:val="00E15329"/>
    <w:rsid w:val="00E209B1"/>
    <w:rsid w:val="00E53612"/>
    <w:rsid w:val="00E561A9"/>
    <w:rsid w:val="00E60A3E"/>
    <w:rsid w:val="00E80FB1"/>
    <w:rsid w:val="00E84706"/>
    <w:rsid w:val="00EA6AEA"/>
    <w:rsid w:val="00EC3186"/>
    <w:rsid w:val="00EC3662"/>
    <w:rsid w:val="00EC533A"/>
    <w:rsid w:val="00ED03C3"/>
    <w:rsid w:val="00ED41D9"/>
    <w:rsid w:val="00ED6367"/>
    <w:rsid w:val="00EE03DE"/>
    <w:rsid w:val="00EE46F1"/>
    <w:rsid w:val="00EE7454"/>
    <w:rsid w:val="00EF1F24"/>
    <w:rsid w:val="00F02AD9"/>
    <w:rsid w:val="00F0571C"/>
    <w:rsid w:val="00F14339"/>
    <w:rsid w:val="00F2700A"/>
    <w:rsid w:val="00F3290B"/>
    <w:rsid w:val="00F41E4C"/>
    <w:rsid w:val="00F43576"/>
    <w:rsid w:val="00F43D2A"/>
    <w:rsid w:val="00F52038"/>
    <w:rsid w:val="00F617F5"/>
    <w:rsid w:val="00F64C96"/>
    <w:rsid w:val="00F7797F"/>
    <w:rsid w:val="00F91427"/>
    <w:rsid w:val="00F920CC"/>
    <w:rsid w:val="00F9306D"/>
    <w:rsid w:val="00F946E0"/>
    <w:rsid w:val="00F974C5"/>
    <w:rsid w:val="00FA262F"/>
    <w:rsid w:val="00FE5B63"/>
    <w:rsid w:val="00FF656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2EEAD"/>
  <w15:docId w15:val="{948E3AB0-3219-4EF7-B419-2607CB7D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C3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7D3C"/>
    <w:rPr>
      <w:color w:val="0000FF"/>
      <w:u w:val="single"/>
    </w:rPr>
  </w:style>
  <w:style w:type="paragraph" w:styleId="Header">
    <w:name w:val="header"/>
    <w:basedOn w:val="Normal"/>
    <w:rsid w:val="0097061E"/>
    <w:pPr>
      <w:tabs>
        <w:tab w:val="center" w:pos="4320"/>
        <w:tab w:val="right" w:pos="8640"/>
      </w:tabs>
    </w:pPr>
  </w:style>
  <w:style w:type="paragraph" w:styleId="Footer">
    <w:name w:val="footer"/>
    <w:basedOn w:val="Normal"/>
    <w:rsid w:val="0097061E"/>
    <w:pPr>
      <w:tabs>
        <w:tab w:val="center" w:pos="4320"/>
        <w:tab w:val="right" w:pos="8640"/>
      </w:tabs>
    </w:pPr>
  </w:style>
  <w:style w:type="paragraph" w:styleId="ListParagraph">
    <w:name w:val="List Paragraph"/>
    <w:basedOn w:val="Normal"/>
    <w:uiPriority w:val="34"/>
    <w:qFormat/>
    <w:rsid w:val="00553B31"/>
    <w:pPr>
      <w:ind w:left="720"/>
    </w:pPr>
  </w:style>
  <w:style w:type="character" w:styleId="UnresolvedMention">
    <w:name w:val="Unresolved Mention"/>
    <w:basedOn w:val="DefaultParagraphFont"/>
    <w:uiPriority w:val="99"/>
    <w:semiHidden/>
    <w:unhideWhenUsed/>
    <w:rsid w:val="002F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799">
      <w:bodyDiv w:val="1"/>
      <w:marLeft w:val="0"/>
      <w:marRight w:val="0"/>
      <w:marTop w:val="0"/>
      <w:marBottom w:val="0"/>
      <w:divBdr>
        <w:top w:val="none" w:sz="0" w:space="0" w:color="auto"/>
        <w:left w:val="none" w:sz="0" w:space="0" w:color="auto"/>
        <w:bottom w:val="none" w:sz="0" w:space="0" w:color="auto"/>
        <w:right w:val="none" w:sz="0" w:space="0" w:color="auto"/>
      </w:divBdr>
    </w:div>
    <w:div w:id="673799618">
      <w:bodyDiv w:val="1"/>
      <w:marLeft w:val="0"/>
      <w:marRight w:val="0"/>
      <w:marTop w:val="0"/>
      <w:marBottom w:val="0"/>
      <w:divBdr>
        <w:top w:val="none" w:sz="0" w:space="0" w:color="auto"/>
        <w:left w:val="none" w:sz="0" w:space="0" w:color="auto"/>
        <w:bottom w:val="none" w:sz="0" w:space="0" w:color="auto"/>
        <w:right w:val="none" w:sz="0" w:space="0" w:color="auto"/>
      </w:divBdr>
    </w:div>
    <w:div w:id="701246169">
      <w:bodyDiv w:val="1"/>
      <w:marLeft w:val="0"/>
      <w:marRight w:val="0"/>
      <w:marTop w:val="0"/>
      <w:marBottom w:val="0"/>
      <w:divBdr>
        <w:top w:val="none" w:sz="0" w:space="0" w:color="auto"/>
        <w:left w:val="none" w:sz="0" w:space="0" w:color="auto"/>
        <w:bottom w:val="none" w:sz="0" w:space="0" w:color="auto"/>
        <w:right w:val="none" w:sz="0" w:space="0" w:color="auto"/>
      </w:divBdr>
    </w:div>
    <w:div w:id="1037972692">
      <w:bodyDiv w:val="1"/>
      <w:marLeft w:val="0"/>
      <w:marRight w:val="0"/>
      <w:marTop w:val="0"/>
      <w:marBottom w:val="0"/>
      <w:divBdr>
        <w:top w:val="none" w:sz="0" w:space="0" w:color="auto"/>
        <w:left w:val="none" w:sz="0" w:space="0" w:color="auto"/>
        <w:bottom w:val="none" w:sz="0" w:space="0" w:color="auto"/>
        <w:right w:val="none" w:sz="0" w:space="0" w:color="auto"/>
      </w:divBdr>
    </w:div>
    <w:div w:id="15344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indowai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1458</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Muhammad Awais</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Awais</dc:title>
  <dc:creator>Awais</dc:creator>
  <cp:lastModifiedBy>Muhammad Awais</cp:lastModifiedBy>
  <cp:revision>26</cp:revision>
  <cp:lastPrinted>2022-05-19T10:41:00Z</cp:lastPrinted>
  <dcterms:created xsi:type="dcterms:W3CDTF">2022-05-19T10:38:00Z</dcterms:created>
  <dcterms:modified xsi:type="dcterms:W3CDTF">2024-01-29T12:16:00Z</dcterms:modified>
</cp:coreProperties>
</file>