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EBE2" w14:textId="77777777" w:rsidR="00A439CA" w:rsidRDefault="00A439CA" w:rsidP="00A439CA">
      <w:pPr>
        <w:pStyle w:val="BodyText"/>
        <w:ind w:left="925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1B714E8" wp14:editId="77A9E56A">
            <wp:extent cx="1045942" cy="1399603"/>
            <wp:effectExtent l="0" t="0" r="0" b="0"/>
            <wp:docPr id="1" name="image1.jpeg" descr="A person with a beard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942" cy="139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10E54" w14:textId="77777777" w:rsidR="00A439CA" w:rsidRDefault="00A439CA" w:rsidP="00A439CA">
      <w:pPr>
        <w:pStyle w:val="BodyText"/>
        <w:spacing w:before="9"/>
        <w:ind w:firstLine="0"/>
        <w:rPr>
          <w:rFonts w:ascii="Times New Roman"/>
          <w:sz w:val="11"/>
        </w:rPr>
      </w:pPr>
    </w:p>
    <w:p w14:paraId="58CF5C18" w14:textId="77777777" w:rsidR="00A439CA" w:rsidRPr="005345E3" w:rsidRDefault="00A439CA" w:rsidP="00A439CA">
      <w:pPr>
        <w:spacing w:before="57"/>
        <w:ind w:left="100"/>
        <w:rPr>
          <w:b/>
          <w:sz w:val="24"/>
          <w:szCs w:val="24"/>
        </w:rPr>
      </w:pPr>
      <w:r w:rsidRPr="005345E3">
        <w:rPr>
          <w:b/>
          <w:sz w:val="24"/>
          <w:szCs w:val="24"/>
        </w:rPr>
        <w:t>Shihabuddin</w:t>
      </w:r>
    </w:p>
    <w:p w14:paraId="260CEBAC" w14:textId="77777777" w:rsidR="00A439CA" w:rsidRPr="005345E3" w:rsidRDefault="00A439CA" w:rsidP="00A439CA">
      <w:pPr>
        <w:spacing w:before="182"/>
        <w:ind w:left="100"/>
        <w:rPr>
          <w:b/>
          <w:sz w:val="24"/>
          <w:szCs w:val="24"/>
        </w:rPr>
      </w:pPr>
      <w:r w:rsidRPr="005345E3">
        <w:rPr>
          <w:b/>
          <w:sz w:val="24"/>
          <w:szCs w:val="24"/>
        </w:rPr>
        <w:t>+971</w:t>
      </w:r>
      <w:r w:rsidRPr="005345E3">
        <w:rPr>
          <w:b/>
          <w:spacing w:val="-4"/>
          <w:sz w:val="24"/>
          <w:szCs w:val="24"/>
        </w:rPr>
        <w:t xml:space="preserve"> </w:t>
      </w:r>
      <w:r w:rsidRPr="005345E3">
        <w:rPr>
          <w:b/>
          <w:sz w:val="24"/>
          <w:szCs w:val="24"/>
        </w:rPr>
        <w:t>529464744</w:t>
      </w:r>
    </w:p>
    <w:p w14:paraId="58B9EEFD" w14:textId="77777777" w:rsidR="00A439CA" w:rsidRPr="005345E3" w:rsidRDefault="000A3F08" w:rsidP="00A439CA">
      <w:pPr>
        <w:pStyle w:val="BodyText"/>
        <w:spacing w:before="180"/>
        <w:ind w:left="100" w:firstLine="0"/>
        <w:rPr>
          <w:sz w:val="24"/>
          <w:szCs w:val="24"/>
        </w:rPr>
      </w:pPr>
      <w:hyperlink r:id="rId6">
        <w:r w:rsidR="00A439CA" w:rsidRPr="005345E3">
          <w:rPr>
            <w:color w:val="1154CC"/>
            <w:sz w:val="24"/>
            <w:szCs w:val="24"/>
            <w:u w:val="single" w:color="1154CC"/>
          </w:rPr>
          <w:t>shihabupali@gmail.com</w:t>
        </w:r>
      </w:hyperlink>
    </w:p>
    <w:p w14:paraId="70124104" w14:textId="77777777" w:rsidR="00A439CA" w:rsidRDefault="00A439CA" w:rsidP="00A439CA">
      <w:pPr>
        <w:pStyle w:val="BodyText"/>
        <w:spacing w:before="5"/>
        <w:ind w:firstLine="0"/>
        <w:rPr>
          <w:sz w:val="10"/>
        </w:rPr>
      </w:pPr>
    </w:p>
    <w:p w14:paraId="7DA9B921" w14:textId="779D1C83" w:rsidR="00A439CA" w:rsidRPr="00036725" w:rsidRDefault="00036725" w:rsidP="00A439CA">
      <w:pPr>
        <w:pStyle w:val="BodyText"/>
        <w:ind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I have 7 years of o</w:t>
      </w:r>
      <w:r w:rsidRPr="00036725">
        <w:rPr>
          <w:sz w:val="24"/>
          <w:szCs w:val="24"/>
          <w:shd w:val="clear" w:color="auto" w:fill="FFFFFF"/>
        </w:rPr>
        <w:t>verseeing and managing the day-to-day operations of the warehouse, including receiving, stor</w:t>
      </w:r>
      <w:r>
        <w:rPr>
          <w:sz w:val="24"/>
          <w:szCs w:val="24"/>
          <w:shd w:val="clear" w:color="auto" w:fill="FFFFFF"/>
        </w:rPr>
        <w:t>age</w:t>
      </w:r>
      <w:r w:rsidRPr="00036725">
        <w:rPr>
          <w:sz w:val="24"/>
          <w:szCs w:val="24"/>
          <w:shd w:val="clear" w:color="auto" w:fill="FFFFFF"/>
        </w:rPr>
        <w:t xml:space="preserve">, and </w:t>
      </w:r>
      <w:r>
        <w:rPr>
          <w:sz w:val="24"/>
          <w:szCs w:val="24"/>
          <w:shd w:val="clear" w:color="auto" w:fill="FFFFFF"/>
        </w:rPr>
        <w:t xml:space="preserve">dispatch. </w:t>
      </w:r>
      <w:r w:rsidRPr="00036725">
        <w:rPr>
          <w:sz w:val="24"/>
          <w:szCs w:val="24"/>
          <w:shd w:val="clear" w:color="auto" w:fill="FFFFFF"/>
        </w:rPr>
        <w:t>Monitoring and enforcing compliance with company policies</w:t>
      </w:r>
      <w:r>
        <w:rPr>
          <w:sz w:val="24"/>
          <w:szCs w:val="24"/>
          <w:shd w:val="clear" w:color="auto" w:fill="FFFFFF"/>
        </w:rPr>
        <w:t xml:space="preserve">. </w:t>
      </w:r>
    </w:p>
    <w:p w14:paraId="733015E1" w14:textId="77777777" w:rsidR="00A439CA" w:rsidRPr="00A439CA" w:rsidRDefault="00A439CA" w:rsidP="00A439CA">
      <w:pPr>
        <w:spacing w:before="153"/>
        <w:ind w:left="100"/>
        <w:rPr>
          <w:rFonts w:asciiTheme="majorHAnsi" w:hAnsiTheme="majorHAnsi"/>
          <w:b/>
          <w:sz w:val="36"/>
          <w:szCs w:val="36"/>
        </w:rPr>
      </w:pPr>
      <w:r w:rsidRPr="00A439CA">
        <w:rPr>
          <w:rFonts w:asciiTheme="majorHAnsi" w:hAnsiTheme="majorHAnsi"/>
          <w:b/>
          <w:sz w:val="36"/>
          <w:szCs w:val="36"/>
        </w:rPr>
        <w:t>Experiences</w:t>
      </w:r>
      <w:r w:rsidRPr="00A439CA">
        <w:rPr>
          <w:rFonts w:asciiTheme="majorHAnsi" w:hAnsiTheme="majorHAnsi"/>
          <w:b/>
          <w:spacing w:val="-3"/>
          <w:sz w:val="36"/>
          <w:szCs w:val="36"/>
        </w:rPr>
        <w:t xml:space="preserve"> </w:t>
      </w:r>
      <w:r w:rsidRPr="00A439CA">
        <w:rPr>
          <w:rFonts w:asciiTheme="majorHAnsi" w:hAnsiTheme="majorHAnsi"/>
          <w:b/>
          <w:sz w:val="36"/>
          <w:szCs w:val="36"/>
        </w:rPr>
        <w:t>and</w:t>
      </w:r>
      <w:r w:rsidRPr="00A439CA">
        <w:rPr>
          <w:rFonts w:asciiTheme="majorHAnsi" w:hAnsiTheme="majorHAnsi"/>
          <w:b/>
          <w:spacing w:val="-3"/>
          <w:sz w:val="36"/>
          <w:szCs w:val="36"/>
        </w:rPr>
        <w:t xml:space="preserve"> </w:t>
      </w:r>
      <w:r w:rsidRPr="00A439CA">
        <w:rPr>
          <w:rFonts w:asciiTheme="majorHAnsi" w:hAnsiTheme="majorHAnsi"/>
          <w:b/>
          <w:sz w:val="36"/>
          <w:szCs w:val="36"/>
        </w:rPr>
        <w:t>Responsibilities</w:t>
      </w:r>
    </w:p>
    <w:p w14:paraId="16C4525A" w14:textId="77777777" w:rsidR="00A439CA" w:rsidRPr="00A439CA" w:rsidRDefault="00A439CA" w:rsidP="00A439CA">
      <w:pPr>
        <w:spacing w:before="186"/>
        <w:ind w:left="100"/>
        <w:rPr>
          <w:rFonts w:asciiTheme="majorHAnsi" w:hAnsiTheme="majorHAnsi"/>
          <w:bCs/>
          <w:color w:val="215E99" w:themeColor="text2" w:themeTint="BF"/>
          <w:sz w:val="32"/>
          <w:szCs w:val="32"/>
        </w:rPr>
      </w:pPr>
      <w:r w:rsidRPr="00A439CA">
        <w:rPr>
          <w:rFonts w:asciiTheme="majorHAnsi" w:hAnsiTheme="majorHAnsi"/>
          <w:bCs/>
          <w:color w:val="215E99" w:themeColor="text2" w:themeTint="BF"/>
          <w:sz w:val="32"/>
          <w:szCs w:val="32"/>
        </w:rPr>
        <w:t>Warehouse</w:t>
      </w:r>
      <w:r w:rsidRPr="00A439CA">
        <w:rPr>
          <w:rFonts w:asciiTheme="majorHAnsi" w:hAnsiTheme="majorHAnsi"/>
          <w:bCs/>
          <w:color w:val="215E99" w:themeColor="text2" w:themeTint="BF"/>
          <w:spacing w:val="-3"/>
          <w:sz w:val="32"/>
          <w:szCs w:val="32"/>
        </w:rPr>
        <w:t xml:space="preserve"> </w:t>
      </w:r>
      <w:r w:rsidRPr="00A439CA">
        <w:rPr>
          <w:rFonts w:asciiTheme="majorHAnsi" w:hAnsiTheme="majorHAnsi"/>
          <w:bCs/>
          <w:color w:val="215E99" w:themeColor="text2" w:themeTint="BF"/>
          <w:sz w:val="32"/>
          <w:szCs w:val="32"/>
        </w:rPr>
        <w:t>and Logistics Supervisor</w:t>
      </w:r>
      <w:r w:rsidRPr="00A439CA">
        <w:rPr>
          <w:rFonts w:asciiTheme="majorHAnsi" w:hAnsiTheme="majorHAnsi"/>
          <w:bCs/>
          <w:color w:val="215E99" w:themeColor="text2" w:themeTint="BF"/>
          <w:spacing w:val="-2"/>
          <w:sz w:val="32"/>
          <w:szCs w:val="32"/>
        </w:rPr>
        <w:t xml:space="preserve"> </w:t>
      </w:r>
      <w:r w:rsidRPr="00A439CA">
        <w:rPr>
          <w:rFonts w:asciiTheme="majorHAnsi" w:hAnsiTheme="majorHAnsi"/>
          <w:bCs/>
          <w:color w:val="215E99" w:themeColor="text2" w:themeTint="BF"/>
          <w:sz w:val="32"/>
          <w:szCs w:val="32"/>
        </w:rPr>
        <w:t>@</w:t>
      </w:r>
      <w:r w:rsidRPr="00A439CA">
        <w:rPr>
          <w:rFonts w:asciiTheme="majorHAnsi" w:hAnsiTheme="majorHAnsi"/>
          <w:bCs/>
          <w:color w:val="215E99" w:themeColor="text2" w:themeTint="BF"/>
          <w:spacing w:val="-4"/>
          <w:sz w:val="32"/>
          <w:szCs w:val="32"/>
        </w:rPr>
        <w:t xml:space="preserve"> </w:t>
      </w:r>
      <w:r w:rsidRPr="00A439CA">
        <w:rPr>
          <w:rFonts w:asciiTheme="majorHAnsi" w:hAnsiTheme="majorHAnsi"/>
          <w:bCs/>
          <w:color w:val="215E99" w:themeColor="text2" w:themeTint="BF"/>
          <w:sz w:val="32"/>
          <w:szCs w:val="32"/>
        </w:rPr>
        <w:t>Pharmalink</w:t>
      </w:r>
      <w:r w:rsidRPr="00A439CA">
        <w:rPr>
          <w:rFonts w:asciiTheme="majorHAnsi" w:hAnsiTheme="majorHAnsi"/>
          <w:bCs/>
          <w:color w:val="215E99" w:themeColor="text2" w:themeTint="BF"/>
          <w:spacing w:val="-3"/>
          <w:sz w:val="32"/>
          <w:szCs w:val="32"/>
        </w:rPr>
        <w:t xml:space="preserve"> </w:t>
      </w:r>
      <w:r w:rsidRPr="00A439CA">
        <w:rPr>
          <w:rFonts w:asciiTheme="majorHAnsi" w:hAnsiTheme="majorHAnsi"/>
          <w:bCs/>
          <w:color w:val="215E99" w:themeColor="text2" w:themeTint="BF"/>
          <w:sz w:val="32"/>
          <w:szCs w:val="32"/>
        </w:rPr>
        <w:t>Dubai</w:t>
      </w:r>
      <w:r w:rsidRPr="00A439CA">
        <w:rPr>
          <w:rFonts w:asciiTheme="majorHAnsi" w:hAnsiTheme="majorHAnsi"/>
          <w:bCs/>
          <w:color w:val="215E99" w:themeColor="text2" w:themeTint="BF"/>
          <w:spacing w:val="-1"/>
          <w:sz w:val="32"/>
          <w:szCs w:val="32"/>
        </w:rPr>
        <w:t xml:space="preserve"> </w:t>
      </w:r>
      <w:r w:rsidRPr="00A439CA">
        <w:rPr>
          <w:rFonts w:asciiTheme="majorHAnsi" w:hAnsiTheme="majorHAnsi"/>
          <w:bCs/>
          <w:color w:val="215E99" w:themeColor="text2" w:themeTint="BF"/>
          <w:sz w:val="32"/>
          <w:szCs w:val="32"/>
        </w:rPr>
        <w:t>(Since</w:t>
      </w:r>
      <w:r w:rsidRPr="00A439CA">
        <w:rPr>
          <w:rFonts w:asciiTheme="majorHAnsi" w:hAnsiTheme="majorHAnsi"/>
          <w:bCs/>
          <w:color w:val="215E99" w:themeColor="text2" w:themeTint="BF"/>
          <w:spacing w:val="-5"/>
          <w:sz w:val="32"/>
          <w:szCs w:val="32"/>
        </w:rPr>
        <w:t xml:space="preserve"> </w:t>
      </w:r>
      <w:r w:rsidRPr="00A439CA">
        <w:rPr>
          <w:rFonts w:asciiTheme="majorHAnsi" w:hAnsiTheme="majorHAnsi"/>
          <w:bCs/>
          <w:color w:val="215E99" w:themeColor="text2" w:themeTint="BF"/>
          <w:sz w:val="32"/>
          <w:szCs w:val="32"/>
        </w:rPr>
        <w:t>2021-Jan)</w:t>
      </w:r>
    </w:p>
    <w:p w14:paraId="0497F2AF" w14:textId="77777777" w:rsidR="00A439CA" w:rsidRPr="005345E3" w:rsidRDefault="00A439CA" w:rsidP="0023160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sz w:val="24"/>
          <w:szCs w:val="24"/>
          <w:lang w:val="en-GB" w:eastAsia="en-GB"/>
        </w:rPr>
      </w:pPr>
      <w:r w:rsidRPr="005345E3">
        <w:rPr>
          <w:rFonts w:asciiTheme="minorHAnsi" w:eastAsia="Times New Roman" w:hAnsiTheme="minorHAnsi" w:cstheme="minorHAnsi"/>
          <w:color w:val="333333"/>
          <w:sz w:val="24"/>
          <w:szCs w:val="24"/>
          <w:lang w:val="en-GB" w:eastAsia="en-GB"/>
        </w:rPr>
        <w:t>Planning delivery timetables</w:t>
      </w:r>
    </w:p>
    <w:p w14:paraId="142D185B" w14:textId="77777777" w:rsidR="00A439CA" w:rsidRPr="005345E3" w:rsidRDefault="00A439CA" w:rsidP="00A439C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sz w:val="24"/>
          <w:szCs w:val="24"/>
          <w:lang w:val="en-GB" w:eastAsia="en-GB"/>
        </w:rPr>
      </w:pPr>
      <w:r w:rsidRPr="005345E3">
        <w:rPr>
          <w:rFonts w:asciiTheme="minorHAnsi" w:eastAsia="Times New Roman" w:hAnsiTheme="minorHAnsi" w:cstheme="minorHAnsi"/>
          <w:color w:val="333333"/>
          <w:sz w:val="24"/>
          <w:szCs w:val="24"/>
          <w:lang w:val="en-GB" w:eastAsia="en-GB"/>
        </w:rPr>
        <w:t>Overseeing the ordering and packaging process</w:t>
      </w:r>
    </w:p>
    <w:p w14:paraId="210C2A2F" w14:textId="77777777" w:rsidR="00A439CA" w:rsidRPr="005345E3" w:rsidRDefault="00A439CA" w:rsidP="00A439C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sz w:val="24"/>
          <w:szCs w:val="24"/>
          <w:lang w:val="en-GB" w:eastAsia="en-GB"/>
        </w:rPr>
      </w:pPr>
      <w:r w:rsidRPr="005345E3">
        <w:rPr>
          <w:rFonts w:asciiTheme="minorHAnsi" w:eastAsia="Times New Roman" w:hAnsiTheme="minorHAnsi" w:cstheme="minorHAnsi"/>
          <w:color w:val="333333"/>
          <w:sz w:val="24"/>
          <w:szCs w:val="24"/>
          <w:lang w:val="en-GB" w:eastAsia="en-GB"/>
        </w:rPr>
        <w:t>Monitoring stock levels</w:t>
      </w:r>
    </w:p>
    <w:p w14:paraId="707BBAB4" w14:textId="5657A9BA" w:rsidR="00A439CA" w:rsidRPr="005345E3" w:rsidRDefault="00A439CA" w:rsidP="005345E3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sz w:val="24"/>
          <w:szCs w:val="24"/>
          <w:lang w:val="en-GB" w:eastAsia="en-GB"/>
        </w:rPr>
      </w:pPr>
      <w:r w:rsidRPr="005345E3">
        <w:rPr>
          <w:rFonts w:asciiTheme="minorHAnsi" w:eastAsia="Times New Roman" w:hAnsiTheme="minorHAnsi" w:cstheme="minorHAnsi"/>
          <w:color w:val="333333"/>
          <w:sz w:val="24"/>
          <w:szCs w:val="24"/>
          <w:lang w:val="en-GB" w:eastAsia="en-GB"/>
        </w:rPr>
        <w:t>Overseeing arrival of shipments</w:t>
      </w:r>
      <w:r w:rsidR="005345E3" w:rsidRPr="005345E3">
        <w:rPr>
          <w:rFonts w:asciiTheme="minorHAnsi" w:eastAsia="Times New Roman" w:hAnsiTheme="minorHAnsi" w:cstheme="minorHAnsi"/>
          <w:color w:val="333333"/>
          <w:sz w:val="24"/>
          <w:szCs w:val="24"/>
          <w:lang w:val="en-GB" w:eastAsia="en-GB"/>
        </w:rPr>
        <w:t xml:space="preserve"> </w:t>
      </w:r>
    </w:p>
    <w:p w14:paraId="53E5BCB1" w14:textId="77777777" w:rsidR="00A439CA" w:rsidRPr="005345E3" w:rsidRDefault="00A439CA" w:rsidP="00A439C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sz w:val="24"/>
          <w:szCs w:val="24"/>
          <w:lang w:val="en-GB" w:eastAsia="en-GB"/>
        </w:rPr>
      </w:pPr>
      <w:r w:rsidRPr="005345E3">
        <w:rPr>
          <w:rFonts w:asciiTheme="minorHAnsi" w:eastAsia="Times New Roman" w:hAnsiTheme="minorHAnsi" w:cstheme="minorHAnsi"/>
          <w:color w:val="333333"/>
          <w:sz w:val="24"/>
          <w:szCs w:val="24"/>
          <w:lang w:val="en-GB" w:eastAsia="en-GB"/>
        </w:rPr>
        <w:t>Point of contact for sales, marketing, invoicing teams and customers</w:t>
      </w:r>
    </w:p>
    <w:p w14:paraId="17019861" w14:textId="151BE460" w:rsidR="00036725" w:rsidRPr="005345E3" w:rsidRDefault="00036725" w:rsidP="00A439C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sz w:val="24"/>
          <w:szCs w:val="24"/>
          <w:lang w:val="en-GB" w:eastAsia="en-GB"/>
        </w:rPr>
      </w:pPr>
      <w:r w:rsidRPr="005345E3">
        <w:rPr>
          <w:rFonts w:asciiTheme="minorHAnsi" w:eastAsia="Times New Roman" w:hAnsiTheme="minorHAnsi" w:cstheme="minorHAnsi"/>
          <w:color w:val="333333"/>
          <w:sz w:val="24"/>
          <w:szCs w:val="24"/>
          <w:lang w:val="en-GB" w:eastAsia="en-GB"/>
        </w:rPr>
        <w:t>Fleet management</w:t>
      </w:r>
    </w:p>
    <w:p w14:paraId="2F84C624" w14:textId="3611C955" w:rsidR="00A439CA" w:rsidRPr="00A439CA" w:rsidRDefault="00A439CA" w:rsidP="00A439CA">
      <w:pPr>
        <w:pStyle w:val="Heading1"/>
        <w:spacing w:before="183"/>
        <w:rPr>
          <w:sz w:val="32"/>
          <w:szCs w:val="32"/>
        </w:rPr>
      </w:pPr>
      <w:r w:rsidRPr="00A439CA">
        <w:rPr>
          <w:sz w:val="32"/>
          <w:szCs w:val="32"/>
        </w:rPr>
        <w:t>Warehouse</w:t>
      </w:r>
      <w:r w:rsidRPr="00A439CA">
        <w:rPr>
          <w:spacing w:val="-3"/>
          <w:sz w:val="32"/>
          <w:szCs w:val="32"/>
        </w:rPr>
        <w:t xml:space="preserve"> </w:t>
      </w:r>
      <w:r w:rsidRPr="00A439CA">
        <w:rPr>
          <w:sz w:val="32"/>
          <w:szCs w:val="32"/>
        </w:rPr>
        <w:t>and</w:t>
      </w:r>
      <w:r w:rsidRPr="00A439CA">
        <w:rPr>
          <w:spacing w:val="-2"/>
          <w:sz w:val="32"/>
          <w:szCs w:val="32"/>
        </w:rPr>
        <w:t xml:space="preserve"> </w:t>
      </w:r>
      <w:r w:rsidRPr="00A439CA">
        <w:rPr>
          <w:sz w:val="32"/>
          <w:szCs w:val="32"/>
        </w:rPr>
        <w:t>logistics</w:t>
      </w:r>
      <w:r w:rsidRPr="00A439CA">
        <w:rPr>
          <w:spacing w:val="-2"/>
          <w:sz w:val="32"/>
          <w:szCs w:val="32"/>
        </w:rPr>
        <w:t xml:space="preserve"> </w:t>
      </w:r>
      <w:r w:rsidRPr="00A439CA">
        <w:rPr>
          <w:sz w:val="32"/>
          <w:szCs w:val="32"/>
        </w:rPr>
        <w:t>in charge</w:t>
      </w:r>
      <w:r w:rsidRPr="00A439CA">
        <w:rPr>
          <w:spacing w:val="-2"/>
          <w:sz w:val="32"/>
          <w:szCs w:val="32"/>
        </w:rPr>
        <w:t xml:space="preserve"> </w:t>
      </w:r>
      <w:r w:rsidRPr="00A439CA">
        <w:rPr>
          <w:sz w:val="32"/>
          <w:szCs w:val="32"/>
        </w:rPr>
        <w:t>@</w:t>
      </w:r>
      <w:r w:rsidRPr="00A439CA">
        <w:rPr>
          <w:spacing w:val="-4"/>
          <w:sz w:val="32"/>
          <w:szCs w:val="32"/>
        </w:rPr>
        <w:t xml:space="preserve"> </w:t>
      </w:r>
      <w:r w:rsidRPr="00A439CA">
        <w:rPr>
          <w:sz w:val="32"/>
          <w:szCs w:val="32"/>
        </w:rPr>
        <w:t>Ekk</w:t>
      </w:r>
      <w:r w:rsidRPr="00A439CA">
        <w:rPr>
          <w:spacing w:val="-5"/>
          <w:sz w:val="32"/>
          <w:szCs w:val="32"/>
        </w:rPr>
        <w:t xml:space="preserve"> </w:t>
      </w:r>
      <w:r w:rsidRPr="00A439CA">
        <w:rPr>
          <w:sz w:val="32"/>
          <w:szCs w:val="32"/>
        </w:rPr>
        <w:t>Group</w:t>
      </w:r>
      <w:r w:rsidRPr="00A439CA">
        <w:rPr>
          <w:spacing w:val="-1"/>
          <w:sz w:val="32"/>
          <w:szCs w:val="32"/>
        </w:rPr>
        <w:t xml:space="preserve"> </w:t>
      </w:r>
      <w:r w:rsidRPr="00A439CA">
        <w:rPr>
          <w:sz w:val="32"/>
          <w:szCs w:val="32"/>
        </w:rPr>
        <w:t>(2018-2020)</w:t>
      </w:r>
    </w:p>
    <w:p w14:paraId="13B225E0" w14:textId="77777777" w:rsidR="00A439CA" w:rsidRDefault="00A439CA" w:rsidP="00A439CA">
      <w:pPr>
        <w:pStyle w:val="BodyText"/>
        <w:spacing w:before="9"/>
        <w:ind w:firstLine="0"/>
        <w:rPr>
          <w:b/>
          <w:sz w:val="25"/>
        </w:rPr>
      </w:pPr>
    </w:p>
    <w:p w14:paraId="3463D133" w14:textId="77777777" w:rsidR="00A439CA" w:rsidRPr="005345E3" w:rsidRDefault="00A439CA" w:rsidP="00A439C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56"/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Responsible</w:t>
      </w:r>
      <w:r w:rsidRPr="005345E3">
        <w:rPr>
          <w:spacing w:val="-4"/>
          <w:sz w:val="24"/>
          <w:szCs w:val="24"/>
        </w:rPr>
        <w:t xml:space="preserve"> </w:t>
      </w:r>
      <w:r w:rsidRPr="005345E3">
        <w:rPr>
          <w:sz w:val="24"/>
          <w:szCs w:val="24"/>
        </w:rPr>
        <w:t>for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entire warehouse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operations</w:t>
      </w:r>
    </w:p>
    <w:p w14:paraId="745D6EA9" w14:textId="77777777" w:rsidR="00A439CA" w:rsidRPr="005345E3" w:rsidRDefault="00A439CA" w:rsidP="00A439C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2"/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Ensure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timely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receiving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and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dispatch</w:t>
      </w:r>
    </w:p>
    <w:p w14:paraId="3F6B4121" w14:textId="77777777" w:rsidR="00A439CA" w:rsidRPr="005345E3" w:rsidRDefault="00A439CA" w:rsidP="00A439C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Prepare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and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submit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stock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aging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report</w:t>
      </w:r>
    </w:p>
    <w:p w14:paraId="10AE7305" w14:textId="77777777" w:rsidR="00A439CA" w:rsidRPr="005345E3" w:rsidRDefault="00A439CA" w:rsidP="00A439C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68" w:lineRule="exact"/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Logistics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Management</w:t>
      </w:r>
    </w:p>
    <w:p w14:paraId="5936ADF2" w14:textId="77777777" w:rsidR="00A439CA" w:rsidRPr="005345E3" w:rsidRDefault="00A439CA" w:rsidP="00A439C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21" w:lineRule="exact"/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Staff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Management</w:t>
      </w:r>
    </w:p>
    <w:p w14:paraId="435217A6" w14:textId="77777777" w:rsidR="00A439CA" w:rsidRDefault="00A439CA" w:rsidP="00A439CA">
      <w:pPr>
        <w:pStyle w:val="ListParagraph"/>
        <w:tabs>
          <w:tab w:val="left" w:pos="820"/>
          <w:tab w:val="left" w:pos="821"/>
        </w:tabs>
        <w:spacing w:line="321" w:lineRule="exact"/>
        <w:ind w:left="820"/>
        <w:contextualSpacing w:val="0"/>
      </w:pPr>
    </w:p>
    <w:p w14:paraId="58CAAB93" w14:textId="21BBF927" w:rsidR="00A439CA" w:rsidRPr="00A439CA" w:rsidRDefault="00A439CA" w:rsidP="00A439CA">
      <w:pPr>
        <w:tabs>
          <w:tab w:val="left" w:pos="820"/>
          <w:tab w:val="left" w:pos="821"/>
        </w:tabs>
        <w:spacing w:line="321" w:lineRule="exact"/>
        <w:rPr>
          <w:rFonts w:asciiTheme="majorHAnsi" w:hAnsiTheme="majorHAnsi"/>
          <w:color w:val="215E99" w:themeColor="text2" w:themeTint="BF"/>
        </w:rPr>
      </w:pPr>
      <w:r w:rsidRPr="00A439CA">
        <w:rPr>
          <w:rFonts w:asciiTheme="majorHAnsi" w:hAnsiTheme="majorHAnsi"/>
          <w:color w:val="215E99" w:themeColor="text2" w:themeTint="BF"/>
          <w:sz w:val="32"/>
          <w:szCs w:val="32"/>
        </w:rPr>
        <w:t>Warehouse</w:t>
      </w:r>
      <w:r w:rsidRPr="00A439CA">
        <w:rPr>
          <w:rFonts w:asciiTheme="majorHAnsi" w:hAnsiTheme="majorHAnsi"/>
          <w:color w:val="215E99" w:themeColor="text2" w:themeTint="BF"/>
          <w:spacing w:val="-3"/>
          <w:sz w:val="32"/>
          <w:szCs w:val="32"/>
        </w:rPr>
        <w:t xml:space="preserve"> </w:t>
      </w:r>
      <w:r w:rsidRPr="00A439CA">
        <w:rPr>
          <w:rFonts w:asciiTheme="majorHAnsi" w:hAnsiTheme="majorHAnsi"/>
          <w:color w:val="215E99" w:themeColor="text2" w:themeTint="BF"/>
          <w:sz w:val="32"/>
          <w:szCs w:val="32"/>
        </w:rPr>
        <w:t>Store</w:t>
      </w:r>
      <w:r w:rsidRPr="00A439CA">
        <w:rPr>
          <w:rFonts w:asciiTheme="majorHAnsi" w:hAnsiTheme="majorHAnsi"/>
          <w:color w:val="215E99" w:themeColor="text2" w:themeTint="BF"/>
          <w:spacing w:val="-2"/>
          <w:sz w:val="32"/>
          <w:szCs w:val="32"/>
        </w:rPr>
        <w:t xml:space="preserve"> </w:t>
      </w:r>
      <w:r w:rsidRPr="00A439CA">
        <w:rPr>
          <w:rFonts w:asciiTheme="majorHAnsi" w:hAnsiTheme="majorHAnsi"/>
          <w:color w:val="215E99" w:themeColor="text2" w:themeTint="BF"/>
          <w:sz w:val="32"/>
          <w:szCs w:val="32"/>
        </w:rPr>
        <w:t>in</w:t>
      </w:r>
      <w:r w:rsidRPr="00A439CA">
        <w:rPr>
          <w:rFonts w:asciiTheme="majorHAnsi" w:hAnsiTheme="majorHAnsi"/>
          <w:color w:val="215E99" w:themeColor="text2" w:themeTint="BF"/>
          <w:spacing w:val="-2"/>
          <w:sz w:val="32"/>
          <w:szCs w:val="32"/>
        </w:rPr>
        <w:t xml:space="preserve"> </w:t>
      </w:r>
      <w:r w:rsidRPr="00A439CA">
        <w:rPr>
          <w:rFonts w:asciiTheme="majorHAnsi" w:hAnsiTheme="majorHAnsi"/>
          <w:color w:val="215E99" w:themeColor="text2" w:themeTint="BF"/>
          <w:sz w:val="32"/>
          <w:szCs w:val="32"/>
        </w:rPr>
        <w:t>charge</w:t>
      </w:r>
      <w:r w:rsidRPr="00A439CA">
        <w:rPr>
          <w:rFonts w:asciiTheme="majorHAnsi" w:hAnsiTheme="majorHAnsi"/>
          <w:color w:val="215E99" w:themeColor="text2" w:themeTint="BF"/>
          <w:spacing w:val="-3"/>
          <w:sz w:val="32"/>
          <w:szCs w:val="32"/>
        </w:rPr>
        <w:t xml:space="preserve"> </w:t>
      </w:r>
      <w:r w:rsidRPr="00A439CA">
        <w:rPr>
          <w:rFonts w:asciiTheme="majorHAnsi" w:hAnsiTheme="majorHAnsi"/>
          <w:color w:val="215E99" w:themeColor="text2" w:themeTint="BF"/>
          <w:sz w:val="32"/>
          <w:szCs w:val="32"/>
        </w:rPr>
        <w:t>@</w:t>
      </w:r>
      <w:r w:rsidRPr="00A439CA">
        <w:rPr>
          <w:rFonts w:asciiTheme="majorHAnsi" w:hAnsiTheme="majorHAnsi"/>
          <w:color w:val="215E99" w:themeColor="text2" w:themeTint="BF"/>
          <w:spacing w:val="-3"/>
          <w:sz w:val="32"/>
          <w:szCs w:val="32"/>
        </w:rPr>
        <w:t xml:space="preserve"> </w:t>
      </w:r>
      <w:r w:rsidRPr="00A439CA">
        <w:rPr>
          <w:rFonts w:asciiTheme="majorHAnsi" w:hAnsiTheme="majorHAnsi"/>
          <w:color w:val="215E99" w:themeColor="text2" w:themeTint="BF"/>
          <w:sz w:val="32"/>
          <w:szCs w:val="32"/>
        </w:rPr>
        <w:t>Quality</w:t>
      </w:r>
      <w:r w:rsidRPr="00A439CA">
        <w:rPr>
          <w:rFonts w:asciiTheme="majorHAnsi" w:hAnsiTheme="majorHAnsi"/>
          <w:color w:val="215E99" w:themeColor="text2" w:themeTint="BF"/>
          <w:spacing w:val="-3"/>
          <w:sz w:val="32"/>
          <w:szCs w:val="32"/>
        </w:rPr>
        <w:t xml:space="preserve"> </w:t>
      </w:r>
      <w:r w:rsidRPr="00A439CA">
        <w:rPr>
          <w:rFonts w:asciiTheme="majorHAnsi" w:hAnsiTheme="majorHAnsi"/>
          <w:color w:val="215E99" w:themeColor="text2" w:themeTint="BF"/>
          <w:sz w:val="32"/>
          <w:szCs w:val="32"/>
        </w:rPr>
        <w:t>Equipment</w:t>
      </w:r>
      <w:r w:rsidRPr="00A439CA">
        <w:rPr>
          <w:rFonts w:asciiTheme="majorHAnsi" w:hAnsiTheme="majorHAnsi"/>
          <w:color w:val="215E99" w:themeColor="text2" w:themeTint="BF"/>
          <w:spacing w:val="-4"/>
          <w:sz w:val="32"/>
          <w:szCs w:val="32"/>
        </w:rPr>
        <w:t xml:space="preserve"> </w:t>
      </w:r>
      <w:r w:rsidRPr="00A439CA">
        <w:rPr>
          <w:rFonts w:asciiTheme="majorHAnsi" w:hAnsiTheme="majorHAnsi"/>
          <w:color w:val="215E99" w:themeColor="text2" w:themeTint="BF"/>
          <w:sz w:val="32"/>
          <w:szCs w:val="32"/>
        </w:rPr>
        <w:t>rental</w:t>
      </w:r>
      <w:r w:rsidRPr="00A439CA">
        <w:rPr>
          <w:rFonts w:asciiTheme="majorHAnsi" w:hAnsiTheme="majorHAnsi"/>
          <w:color w:val="215E99" w:themeColor="text2" w:themeTint="BF"/>
          <w:spacing w:val="-1"/>
          <w:sz w:val="32"/>
          <w:szCs w:val="32"/>
        </w:rPr>
        <w:t xml:space="preserve"> </w:t>
      </w:r>
      <w:r w:rsidRPr="00A439CA">
        <w:rPr>
          <w:rFonts w:asciiTheme="majorHAnsi" w:hAnsiTheme="majorHAnsi"/>
          <w:color w:val="215E99" w:themeColor="text2" w:themeTint="BF"/>
          <w:sz w:val="32"/>
          <w:szCs w:val="32"/>
        </w:rPr>
        <w:t>LLC</w:t>
      </w:r>
      <w:r w:rsidRPr="00A439CA">
        <w:rPr>
          <w:rFonts w:asciiTheme="majorHAnsi" w:hAnsiTheme="majorHAnsi"/>
          <w:color w:val="215E99" w:themeColor="text2" w:themeTint="BF"/>
          <w:spacing w:val="-4"/>
          <w:sz w:val="32"/>
          <w:szCs w:val="32"/>
        </w:rPr>
        <w:t xml:space="preserve"> </w:t>
      </w:r>
      <w:r w:rsidRPr="00A439CA">
        <w:rPr>
          <w:rFonts w:asciiTheme="majorHAnsi" w:hAnsiTheme="majorHAnsi"/>
          <w:color w:val="215E99" w:themeColor="text2" w:themeTint="BF"/>
          <w:sz w:val="32"/>
          <w:szCs w:val="32"/>
        </w:rPr>
        <w:t>(2015-2017)</w:t>
      </w:r>
    </w:p>
    <w:p w14:paraId="6E3A3C8C" w14:textId="77777777" w:rsidR="00A439CA" w:rsidRDefault="00A439CA" w:rsidP="00A439CA">
      <w:pPr>
        <w:pStyle w:val="BodyText"/>
        <w:spacing w:before="5"/>
        <w:ind w:firstLine="0"/>
        <w:rPr>
          <w:b/>
          <w:sz w:val="27"/>
        </w:rPr>
      </w:pPr>
    </w:p>
    <w:p w14:paraId="4B31B0F5" w14:textId="77777777" w:rsidR="00A439CA" w:rsidRPr="005345E3" w:rsidRDefault="00A439CA" w:rsidP="00A439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6"/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Coordinate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Receiving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and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arranging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materials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in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designated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bins</w:t>
      </w:r>
    </w:p>
    <w:p w14:paraId="4C5E88A3" w14:textId="77777777" w:rsidR="00A439CA" w:rsidRPr="005345E3" w:rsidRDefault="00A439CA" w:rsidP="00A439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Preparing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GRN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physically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and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updating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ERP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systems</w:t>
      </w:r>
    </w:p>
    <w:p w14:paraId="61ACA2B0" w14:textId="77777777" w:rsidR="00A439CA" w:rsidRPr="005345E3" w:rsidRDefault="00A439CA" w:rsidP="00A439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Maintaining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a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minimum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order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quantity</w:t>
      </w:r>
      <w:r w:rsidRPr="005345E3">
        <w:rPr>
          <w:spacing w:val="1"/>
          <w:sz w:val="24"/>
          <w:szCs w:val="24"/>
        </w:rPr>
        <w:t xml:space="preserve"> </w:t>
      </w:r>
      <w:r w:rsidRPr="005345E3">
        <w:rPr>
          <w:sz w:val="24"/>
          <w:szCs w:val="24"/>
        </w:rPr>
        <w:t>for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each and</w:t>
      </w:r>
      <w:r w:rsidRPr="005345E3">
        <w:rPr>
          <w:spacing w:val="-5"/>
          <w:sz w:val="24"/>
          <w:szCs w:val="24"/>
        </w:rPr>
        <w:t xml:space="preserve"> </w:t>
      </w:r>
      <w:r w:rsidRPr="005345E3">
        <w:rPr>
          <w:sz w:val="24"/>
          <w:szCs w:val="24"/>
        </w:rPr>
        <w:t>every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materials</w:t>
      </w:r>
    </w:p>
    <w:p w14:paraId="36EA3319" w14:textId="77777777" w:rsidR="00A439CA" w:rsidRPr="005345E3" w:rsidRDefault="00A439CA" w:rsidP="00A439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Coordinating</w:t>
      </w:r>
      <w:r w:rsidRPr="005345E3">
        <w:rPr>
          <w:spacing w:val="-4"/>
          <w:sz w:val="24"/>
          <w:szCs w:val="24"/>
        </w:rPr>
        <w:t xml:space="preserve"> </w:t>
      </w:r>
      <w:r w:rsidRPr="005345E3">
        <w:rPr>
          <w:sz w:val="24"/>
          <w:szCs w:val="24"/>
        </w:rPr>
        <w:t>with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logistics</w:t>
      </w:r>
      <w:r w:rsidRPr="005345E3">
        <w:rPr>
          <w:spacing w:val="-5"/>
          <w:sz w:val="24"/>
          <w:szCs w:val="24"/>
        </w:rPr>
        <w:t xml:space="preserve"> </w:t>
      </w:r>
      <w:r w:rsidRPr="005345E3">
        <w:rPr>
          <w:sz w:val="24"/>
          <w:szCs w:val="24"/>
        </w:rPr>
        <w:t>for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timely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and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effective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services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to customer</w:t>
      </w:r>
    </w:p>
    <w:p w14:paraId="0C43B864" w14:textId="77777777" w:rsidR="00A439CA" w:rsidRPr="005345E3" w:rsidRDefault="00A439CA" w:rsidP="00A439CA">
      <w:pPr>
        <w:pStyle w:val="Heading1"/>
        <w:rPr>
          <w:sz w:val="32"/>
          <w:szCs w:val="32"/>
        </w:rPr>
      </w:pPr>
      <w:r w:rsidRPr="005345E3">
        <w:rPr>
          <w:sz w:val="32"/>
          <w:szCs w:val="32"/>
        </w:rPr>
        <w:t>Personal</w:t>
      </w:r>
      <w:r w:rsidRPr="005345E3">
        <w:rPr>
          <w:spacing w:val="-3"/>
          <w:sz w:val="32"/>
          <w:szCs w:val="32"/>
        </w:rPr>
        <w:t xml:space="preserve"> </w:t>
      </w:r>
      <w:r w:rsidRPr="005345E3">
        <w:rPr>
          <w:sz w:val="32"/>
          <w:szCs w:val="32"/>
        </w:rPr>
        <w:t>Details</w:t>
      </w:r>
    </w:p>
    <w:p w14:paraId="1D058110" w14:textId="77777777" w:rsidR="00A439CA" w:rsidRDefault="00A439CA" w:rsidP="00A439CA">
      <w:pPr>
        <w:pStyle w:val="BodyText"/>
        <w:spacing w:before="7"/>
        <w:ind w:firstLine="0"/>
        <w:rPr>
          <w:b/>
          <w:sz w:val="10"/>
        </w:rPr>
      </w:pPr>
    </w:p>
    <w:p w14:paraId="77350725" w14:textId="77777777" w:rsidR="00A439CA" w:rsidRPr="005345E3" w:rsidRDefault="00A439CA" w:rsidP="00A439CA">
      <w:pPr>
        <w:pStyle w:val="ListParagraph"/>
        <w:numPr>
          <w:ilvl w:val="1"/>
          <w:numId w:val="1"/>
        </w:numPr>
        <w:tabs>
          <w:tab w:val="left" w:pos="1000"/>
          <w:tab w:val="left" w:pos="1001"/>
          <w:tab w:val="left" w:pos="2979"/>
        </w:tabs>
        <w:spacing w:before="57"/>
        <w:ind w:hanging="361"/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Nationality</w:t>
      </w:r>
      <w:r w:rsidRPr="005345E3">
        <w:rPr>
          <w:sz w:val="24"/>
          <w:szCs w:val="24"/>
        </w:rPr>
        <w:tab/>
        <w:t>: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Indian</w:t>
      </w:r>
    </w:p>
    <w:p w14:paraId="2757A074" w14:textId="73D052CF" w:rsidR="00A439CA" w:rsidRPr="007E349D" w:rsidRDefault="00A439CA" w:rsidP="007E349D">
      <w:pPr>
        <w:pStyle w:val="ListParagraph"/>
        <w:numPr>
          <w:ilvl w:val="1"/>
          <w:numId w:val="1"/>
        </w:numPr>
        <w:tabs>
          <w:tab w:val="left" w:pos="1050"/>
          <w:tab w:val="left" w:pos="1051"/>
          <w:tab w:val="left" w:pos="2984"/>
        </w:tabs>
        <w:ind w:left="1050" w:hanging="411"/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Date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of birth</w:t>
      </w:r>
      <w:r w:rsidR="000A3F08">
        <w:rPr>
          <w:sz w:val="24"/>
          <w:szCs w:val="24"/>
        </w:rPr>
        <w:t xml:space="preserve">                        :</w:t>
      </w:r>
      <w:r w:rsidRPr="005345E3">
        <w:rPr>
          <w:sz w:val="24"/>
          <w:szCs w:val="24"/>
        </w:rPr>
        <w:t>26/02/1986</w:t>
      </w:r>
    </w:p>
    <w:p w14:paraId="67B33889" w14:textId="77777777" w:rsidR="00A439CA" w:rsidRPr="005345E3" w:rsidRDefault="00A439CA" w:rsidP="00A439CA">
      <w:pPr>
        <w:pStyle w:val="ListParagraph"/>
        <w:numPr>
          <w:ilvl w:val="1"/>
          <w:numId w:val="1"/>
        </w:numPr>
        <w:tabs>
          <w:tab w:val="left" w:pos="1050"/>
          <w:tab w:val="left" w:pos="1051"/>
          <w:tab w:val="left" w:pos="3036"/>
        </w:tabs>
        <w:ind w:left="1050" w:hanging="411"/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Marital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status</w:t>
      </w:r>
      <w:r w:rsidRPr="005345E3">
        <w:rPr>
          <w:sz w:val="24"/>
          <w:szCs w:val="24"/>
        </w:rPr>
        <w:tab/>
        <w:t>: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Married</w:t>
      </w:r>
    </w:p>
    <w:p w14:paraId="618CDB06" w14:textId="77777777" w:rsidR="00A439CA" w:rsidRPr="005345E3" w:rsidRDefault="00A439CA" w:rsidP="00A439CA">
      <w:pPr>
        <w:pStyle w:val="ListParagraph"/>
        <w:numPr>
          <w:ilvl w:val="1"/>
          <w:numId w:val="1"/>
        </w:numPr>
        <w:tabs>
          <w:tab w:val="left" w:pos="1000"/>
          <w:tab w:val="left" w:pos="1001"/>
          <w:tab w:val="left" w:pos="2982"/>
        </w:tabs>
        <w:spacing w:before="1" w:line="267" w:lineRule="exact"/>
        <w:ind w:hanging="361"/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Passport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No.</w:t>
      </w:r>
      <w:r w:rsidRPr="005345E3">
        <w:rPr>
          <w:sz w:val="24"/>
          <w:szCs w:val="24"/>
        </w:rPr>
        <w:tab/>
        <w:t>: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H</w:t>
      </w:r>
      <w:r w:rsidRPr="005345E3">
        <w:rPr>
          <w:spacing w:val="-4"/>
          <w:sz w:val="24"/>
          <w:szCs w:val="24"/>
        </w:rPr>
        <w:t xml:space="preserve"> </w:t>
      </w:r>
      <w:r w:rsidRPr="005345E3">
        <w:rPr>
          <w:sz w:val="24"/>
          <w:szCs w:val="24"/>
        </w:rPr>
        <w:t>3471435</w:t>
      </w:r>
    </w:p>
    <w:p w14:paraId="73BB6DA9" w14:textId="77777777" w:rsidR="00A439CA" w:rsidRPr="005345E3" w:rsidRDefault="00A439CA" w:rsidP="00A439CA">
      <w:pPr>
        <w:pStyle w:val="ListParagraph"/>
        <w:numPr>
          <w:ilvl w:val="1"/>
          <w:numId w:val="1"/>
        </w:numPr>
        <w:tabs>
          <w:tab w:val="left" w:pos="1000"/>
          <w:tab w:val="left" w:pos="1001"/>
          <w:tab w:val="left" w:pos="2955"/>
        </w:tabs>
        <w:spacing w:line="267" w:lineRule="exact"/>
        <w:ind w:hanging="361"/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Date of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Issue</w:t>
      </w:r>
      <w:r w:rsidRPr="005345E3">
        <w:rPr>
          <w:sz w:val="24"/>
          <w:szCs w:val="24"/>
        </w:rPr>
        <w:tab/>
        <w:t>:</w:t>
      </w:r>
      <w:r w:rsidRPr="005345E3">
        <w:rPr>
          <w:spacing w:val="-4"/>
          <w:sz w:val="24"/>
          <w:szCs w:val="24"/>
        </w:rPr>
        <w:t xml:space="preserve"> </w:t>
      </w:r>
      <w:r w:rsidRPr="005345E3">
        <w:rPr>
          <w:sz w:val="24"/>
          <w:szCs w:val="24"/>
        </w:rPr>
        <w:t>22-04-2019</w:t>
      </w:r>
    </w:p>
    <w:p w14:paraId="786AEF97" w14:textId="77777777" w:rsidR="00A439CA" w:rsidRPr="005345E3" w:rsidRDefault="00A439CA" w:rsidP="00A439CA">
      <w:pPr>
        <w:pStyle w:val="ListParagraph"/>
        <w:numPr>
          <w:ilvl w:val="1"/>
          <w:numId w:val="1"/>
        </w:numPr>
        <w:tabs>
          <w:tab w:val="left" w:pos="1000"/>
          <w:tab w:val="left" w:pos="1001"/>
          <w:tab w:val="left" w:pos="2897"/>
        </w:tabs>
        <w:ind w:hanging="361"/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Date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of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Expiry</w:t>
      </w:r>
      <w:r w:rsidRPr="005345E3">
        <w:rPr>
          <w:sz w:val="24"/>
          <w:szCs w:val="24"/>
        </w:rPr>
        <w:tab/>
        <w:t>: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21-04-2029</w:t>
      </w:r>
    </w:p>
    <w:p w14:paraId="39767628" w14:textId="77777777" w:rsidR="00A439CA" w:rsidRPr="005345E3" w:rsidRDefault="00A439CA" w:rsidP="00A439CA">
      <w:pPr>
        <w:pStyle w:val="ListParagraph"/>
        <w:numPr>
          <w:ilvl w:val="1"/>
          <w:numId w:val="1"/>
        </w:numPr>
        <w:tabs>
          <w:tab w:val="left" w:pos="1000"/>
          <w:tab w:val="left" w:pos="1001"/>
          <w:tab w:val="left" w:pos="2905"/>
        </w:tabs>
        <w:ind w:hanging="361"/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Place of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Issue</w:t>
      </w:r>
      <w:r w:rsidRPr="005345E3">
        <w:rPr>
          <w:sz w:val="24"/>
          <w:szCs w:val="24"/>
        </w:rPr>
        <w:tab/>
        <w:t>: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Dubai</w:t>
      </w:r>
    </w:p>
    <w:p w14:paraId="109FB194" w14:textId="77777777" w:rsidR="00A439CA" w:rsidRDefault="00A439CA" w:rsidP="00A439CA">
      <w:pPr>
        <w:pStyle w:val="BodyText"/>
        <w:ind w:firstLine="0"/>
      </w:pPr>
    </w:p>
    <w:p w14:paraId="596C3476" w14:textId="77777777" w:rsidR="00A439CA" w:rsidRPr="005345E3" w:rsidRDefault="00A439CA" w:rsidP="00A439CA">
      <w:pPr>
        <w:pStyle w:val="Heading1"/>
        <w:spacing w:before="184"/>
        <w:ind w:left="280"/>
        <w:rPr>
          <w:sz w:val="32"/>
          <w:szCs w:val="32"/>
        </w:rPr>
      </w:pPr>
      <w:r w:rsidRPr="005345E3">
        <w:rPr>
          <w:sz w:val="32"/>
          <w:szCs w:val="32"/>
        </w:rPr>
        <w:t>Languages</w:t>
      </w:r>
    </w:p>
    <w:p w14:paraId="304293A4" w14:textId="77777777" w:rsidR="00A439CA" w:rsidRDefault="00A439CA" w:rsidP="00A439CA">
      <w:pPr>
        <w:pStyle w:val="BodyText"/>
        <w:spacing w:before="6"/>
        <w:ind w:firstLine="0"/>
        <w:rPr>
          <w:b/>
          <w:sz w:val="18"/>
        </w:rPr>
      </w:pPr>
    </w:p>
    <w:p w14:paraId="0526D4F2" w14:textId="77777777" w:rsidR="00A439CA" w:rsidRPr="005345E3" w:rsidRDefault="00A439CA" w:rsidP="00A439CA">
      <w:pPr>
        <w:pStyle w:val="ListParagraph"/>
        <w:numPr>
          <w:ilvl w:val="2"/>
          <w:numId w:val="1"/>
        </w:numPr>
        <w:tabs>
          <w:tab w:val="left" w:pos="1645"/>
          <w:tab w:val="left" w:pos="1646"/>
          <w:tab w:val="left" w:pos="3667"/>
        </w:tabs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English</w:t>
      </w:r>
      <w:r w:rsidRPr="005345E3">
        <w:rPr>
          <w:sz w:val="24"/>
          <w:szCs w:val="24"/>
        </w:rPr>
        <w:tab/>
        <w:t>: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(both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written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and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spoken)</w:t>
      </w:r>
    </w:p>
    <w:p w14:paraId="3DC3FDA3" w14:textId="77777777" w:rsidR="00A439CA" w:rsidRPr="005345E3" w:rsidRDefault="00A439CA" w:rsidP="00A439CA">
      <w:pPr>
        <w:pStyle w:val="ListParagraph"/>
        <w:numPr>
          <w:ilvl w:val="2"/>
          <w:numId w:val="1"/>
        </w:numPr>
        <w:tabs>
          <w:tab w:val="left" w:pos="1645"/>
          <w:tab w:val="left" w:pos="1646"/>
          <w:tab w:val="left" w:pos="3659"/>
        </w:tabs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Hindi</w:t>
      </w:r>
      <w:r w:rsidRPr="005345E3">
        <w:rPr>
          <w:sz w:val="24"/>
          <w:szCs w:val="24"/>
        </w:rPr>
        <w:tab/>
        <w:t>: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(both</w:t>
      </w:r>
      <w:r w:rsidRPr="005345E3">
        <w:rPr>
          <w:spacing w:val="1"/>
          <w:sz w:val="24"/>
          <w:szCs w:val="24"/>
        </w:rPr>
        <w:t xml:space="preserve"> </w:t>
      </w:r>
      <w:r w:rsidRPr="005345E3">
        <w:rPr>
          <w:sz w:val="24"/>
          <w:szCs w:val="24"/>
        </w:rPr>
        <w:t>written and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spoken)</w:t>
      </w:r>
    </w:p>
    <w:p w14:paraId="2CD3048F" w14:textId="35632F13" w:rsidR="00A439CA" w:rsidRPr="005345E3" w:rsidRDefault="00A439CA" w:rsidP="00A439CA">
      <w:pPr>
        <w:pStyle w:val="ListParagraph"/>
        <w:numPr>
          <w:ilvl w:val="2"/>
          <w:numId w:val="1"/>
        </w:numPr>
        <w:tabs>
          <w:tab w:val="left" w:pos="1645"/>
          <w:tab w:val="left" w:pos="1646"/>
          <w:tab w:val="left" w:pos="3677"/>
        </w:tabs>
        <w:contextualSpacing w:val="0"/>
        <w:rPr>
          <w:sz w:val="24"/>
          <w:szCs w:val="24"/>
        </w:rPr>
      </w:pPr>
      <w:r w:rsidRPr="005345E3">
        <w:rPr>
          <w:sz w:val="24"/>
          <w:szCs w:val="24"/>
        </w:rPr>
        <w:t>Malayalam</w:t>
      </w:r>
      <w:r w:rsidRPr="005345E3">
        <w:rPr>
          <w:sz w:val="24"/>
          <w:szCs w:val="24"/>
        </w:rPr>
        <w:tab/>
        <w:t>: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( native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language)</w:t>
      </w:r>
    </w:p>
    <w:p w14:paraId="5C4CF699" w14:textId="3843E460" w:rsidR="00A439CA" w:rsidRPr="005345E3" w:rsidRDefault="00A439CA" w:rsidP="00A439CA">
      <w:pPr>
        <w:pStyle w:val="Heading1"/>
        <w:rPr>
          <w:sz w:val="32"/>
          <w:szCs w:val="32"/>
        </w:rPr>
      </w:pPr>
      <w:r w:rsidRPr="005345E3">
        <w:rPr>
          <w:sz w:val="32"/>
          <w:szCs w:val="32"/>
        </w:rPr>
        <w:t>Academic</w:t>
      </w:r>
      <w:r w:rsidRPr="005345E3">
        <w:rPr>
          <w:spacing w:val="-4"/>
          <w:sz w:val="32"/>
          <w:szCs w:val="32"/>
        </w:rPr>
        <w:t xml:space="preserve"> </w:t>
      </w:r>
      <w:r w:rsidRPr="005345E3">
        <w:rPr>
          <w:sz w:val="32"/>
          <w:szCs w:val="32"/>
        </w:rPr>
        <w:t>Qualification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3145"/>
        <w:gridCol w:w="3101"/>
      </w:tblGrid>
      <w:tr w:rsidR="00A439CA" w14:paraId="4F737652" w14:textId="77777777" w:rsidTr="00A37F9C">
        <w:trPr>
          <w:trHeight w:val="451"/>
        </w:trPr>
        <w:tc>
          <w:tcPr>
            <w:tcW w:w="3106" w:type="dxa"/>
          </w:tcPr>
          <w:p w14:paraId="0F9D2B32" w14:textId="77777777" w:rsidR="00A439CA" w:rsidRPr="005345E3" w:rsidRDefault="00A439CA" w:rsidP="00A37F9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5345E3">
              <w:rPr>
                <w:sz w:val="24"/>
                <w:szCs w:val="24"/>
              </w:rPr>
              <w:t>B.com</w:t>
            </w:r>
          </w:p>
        </w:tc>
        <w:tc>
          <w:tcPr>
            <w:tcW w:w="3145" w:type="dxa"/>
          </w:tcPr>
          <w:p w14:paraId="1B8EC7F3" w14:textId="77777777" w:rsidR="00A439CA" w:rsidRPr="005345E3" w:rsidRDefault="00A439CA" w:rsidP="00A37F9C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5345E3">
              <w:rPr>
                <w:sz w:val="24"/>
                <w:szCs w:val="24"/>
              </w:rPr>
              <w:t>Calicut</w:t>
            </w:r>
            <w:r w:rsidRPr="005345E3">
              <w:rPr>
                <w:spacing w:val="-3"/>
                <w:sz w:val="24"/>
                <w:szCs w:val="24"/>
              </w:rPr>
              <w:t xml:space="preserve"> </w:t>
            </w:r>
            <w:r w:rsidRPr="005345E3">
              <w:rPr>
                <w:sz w:val="24"/>
                <w:szCs w:val="24"/>
              </w:rPr>
              <w:t>university</w:t>
            </w:r>
            <w:r w:rsidRPr="005345E3">
              <w:rPr>
                <w:spacing w:val="-4"/>
                <w:sz w:val="24"/>
                <w:szCs w:val="24"/>
              </w:rPr>
              <w:t xml:space="preserve"> </w:t>
            </w:r>
            <w:r w:rsidRPr="005345E3">
              <w:rPr>
                <w:sz w:val="24"/>
                <w:szCs w:val="24"/>
              </w:rPr>
              <w:t>India</w:t>
            </w:r>
          </w:p>
        </w:tc>
        <w:tc>
          <w:tcPr>
            <w:tcW w:w="3101" w:type="dxa"/>
          </w:tcPr>
          <w:p w14:paraId="4F998440" w14:textId="77777777" w:rsidR="00A439CA" w:rsidRPr="005345E3" w:rsidRDefault="00A439CA" w:rsidP="00A37F9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345E3">
              <w:rPr>
                <w:sz w:val="24"/>
                <w:szCs w:val="24"/>
              </w:rPr>
              <w:t>2007</w:t>
            </w:r>
          </w:p>
        </w:tc>
      </w:tr>
      <w:tr w:rsidR="00A439CA" w14:paraId="36179658" w14:textId="77777777" w:rsidTr="00A37F9C">
        <w:trPr>
          <w:trHeight w:val="738"/>
        </w:trPr>
        <w:tc>
          <w:tcPr>
            <w:tcW w:w="3106" w:type="dxa"/>
          </w:tcPr>
          <w:p w14:paraId="1B8F1749" w14:textId="77777777" w:rsidR="00A439CA" w:rsidRPr="005345E3" w:rsidRDefault="00A439CA" w:rsidP="00A37F9C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5345E3">
              <w:rPr>
                <w:sz w:val="24"/>
                <w:szCs w:val="24"/>
              </w:rPr>
              <w:t>Plus</w:t>
            </w:r>
            <w:r w:rsidRPr="005345E3">
              <w:rPr>
                <w:spacing w:val="-1"/>
                <w:sz w:val="24"/>
                <w:szCs w:val="24"/>
              </w:rPr>
              <w:t xml:space="preserve"> </w:t>
            </w:r>
            <w:r w:rsidRPr="005345E3">
              <w:rPr>
                <w:sz w:val="24"/>
                <w:szCs w:val="24"/>
              </w:rPr>
              <w:t>Two</w:t>
            </w:r>
            <w:r w:rsidRPr="005345E3">
              <w:rPr>
                <w:spacing w:val="-1"/>
                <w:sz w:val="24"/>
                <w:szCs w:val="24"/>
              </w:rPr>
              <w:t xml:space="preserve"> </w:t>
            </w:r>
            <w:r w:rsidRPr="005345E3">
              <w:rPr>
                <w:sz w:val="24"/>
                <w:szCs w:val="24"/>
              </w:rPr>
              <w:t>(10+2)</w:t>
            </w:r>
          </w:p>
        </w:tc>
        <w:tc>
          <w:tcPr>
            <w:tcW w:w="3145" w:type="dxa"/>
          </w:tcPr>
          <w:p w14:paraId="5B7D09C9" w14:textId="77777777" w:rsidR="00A439CA" w:rsidRPr="005345E3" w:rsidRDefault="00A439CA" w:rsidP="00A37F9C">
            <w:pPr>
              <w:pStyle w:val="TableParagraph"/>
              <w:spacing w:line="259" w:lineRule="auto"/>
              <w:ind w:left="113" w:right="617"/>
              <w:rPr>
                <w:sz w:val="24"/>
                <w:szCs w:val="24"/>
              </w:rPr>
            </w:pPr>
            <w:proofErr w:type="spellStart"/>
            <w:r w:rsidRPr="005345E3">
              <w:rPr>
                <w:sz w:val="24"/>
                <w:szCs w:val="24"/>
              </w:rPr>
              <w:t>Islahiya</w:t>
            </w:r>
            <w:proofErr w:type="spellEnd"/>
            <w:r w:rsidRPr="005345E3">
              <w:rPr>
                <w:sz w:val="24"/>
                <w:szCs w:val="24"/>
              </w:rPr>
              <w:t xml:space="preserve"> Higher Secondary</w:t>
            </w:r>
            <w:r w:rsidRPr="005345E3">
              <w:rPr>
                <w:spacing w:val="1"/>
                <w:sz w:val="24"/>
                <w:szCs w:val="24"/>
              </w:rPr>
              <w:t xml:space="preserve"> </w:t>
            </w:r>
            <w:r w:rsidRPr="005345E3">
              <w:rPr>
                <w:sz w:val="24"/>
                <w:szCs w:val="24"/>
              </w:rPr>
              <w:t>School,</w:t>
            </w:r>
            <w:r w:rsidRPr="005345E3">
              <w:rPr>
                <w:spacing w:val="-8"/>
                <w:sz w:val="24"/>
                <w:szCs w:val="24"/>
              </w:rPr>
              <w:t xml:space="preserve"> </w:t>
            </w:r>
            <w:r w:rsidRPr="005345E3">
              <w:rPr>
                <w:sz w:val="24"/>
                <w:szCs w:val="24"/>
              </w:rPr>
              <w:t>Malappuram,</w:t>
            </w:r>
            <w:r w:rsidRPr="005345E3">
              <w:rPr>
                <w:spacing w:val="-5"/>
                <w:sz w:val="24"/>
                <w:szCs w:val="24"/>
              </w:rPr>
              <w:t xml:space="preserve"> </w:t>
            </w:r>
            <w:r w:rsidRPr="005345E3">
              <w:rPr>
                <w:sz w:val="24"/>
                <w:szCs w:val="24"/>
              </w:rPr>
              <w:t>India</w:t>
            </w:r>
          </w:p>
        </w:tc>
        <w:tc>
          <w:tcPr>
            <w:tcW w:w="3101" w:type="dxa"/>
          </w:tcPr>
          <w:p w14:paraId="66ED3BAF" w14:textId="77777777" w:rsidR="00A439CA" w:rsidRPr="005345E3" w:rsidRDefault="00A439CA" w:rsidP="00A37F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345E3">
              <w:rPr>
                <w:sz w:val="24"/>
                <w:szCs w:val="24"/>
              </w:rPr>
              <w:t>2004</w:t>
            </w:r>
          </w:p>
        </w:tc>
      </w:tr>
    </w:tbl>
    <w:p w14:paraId="41EF8BC7" w14:textId="77777777" w:rsidR="00A439CA" w:rsidRDefault="00A439CA" w:rsidP="00A439CA">
      <w:pPr>
        <w:pStyle w:val="BodyText"/>
        <w:ind w:firstLine="0"/>
        <w:rPr>
          <w:b/>
          <w:sz w:val="20"/>
        </w:rPr>
      </w:pPr>
    </w:p>
    <w:p w14:paraId="1DD23B05" w14:textId="77777777" w:rsidR="00A439CA" w:rsidRDefault="00A439CA" w:rsidP="00A439CA">
      <w:pPr>
        <w:spacing w:before="215"/>
        <w:rPr>
          <w:b/>
          <w:sz w:val="28"/>
        </w:rPr>
      </w:pPr>
      <w:r>
        <w:rPr>
          <w:b/>
          <w:sz w:val="28"/>
          <w:u w:val="single"/>
        </w:rPr>
        <w:t>Declaration:</w:t>
      </w:r>
    </w:p>
    <w:p w14:paraId="252EED9C" w14:textId="77777777" w:rsidR="00A439CA" w:rsidRDefault="00A439CA" w:rsidP="00A439CA">
      <w:pPr>
        <w:pStyle w:val="BodyText"/>
        <w:ind w:firstLine="0"/>
        <w:rPr>
          <w:b/>
          <w:sz w:val="20"/>
        </w:rPr>
      </w:pPr>
    </w:p>
    <w:p w14:paraId="145E3565" w14:textId="77777777" w:rsidR="00A439CA" w:rsidRPr="005345E3" w:rsidRDefault="00A439CA" w:rsidP="00A439CA">
      <w:pPr>
        <w:pStyle w:val="BodyText"/>
        <w:spacing w:before="11"/>
        <w:ind w:firstLine="0"/>
        <w:rPr>
          <w:b/>
          <w:sz w:val="18"/>
          <w:szCs w:val="24"/>
        </w:rPr>
      </w:pPr>
    </w:p>
    <w:p w14:paraId="7D330E3F" w14:textId="77777777" w:rsidR="00A439CA" w:rsidRPr="005345E3" w:rsidRDefault="00A439CA" w:rsidP="00A439CA">
      <w:pPr>
        <w:pStyle w:val="BodyText"/>
        <w:spacing w:before="56"/>
        <w:ind w:left="100" w:firstLine="0"/>
        <w:rPr>
          <w:sz w:val="24"/>
          <w:szCs w:val="24"/>
        </w:rPr>
      </w:pPr>
      <w:r w:rsidRPr="005345E3">
        <w:rPr>
          <w:sz w:val="24"/>
          <w:szCs w:val="24"/>
        </w:rPr>
        <w:t>I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do hereby acknowledge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that the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above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mentioned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details are true</w:t>
      </w:r>
      <w:r w:rsidRPr="005345E3">
        <w:rPr>
          <w:spacing w:val="-4"/>
          <w:sz w:val="24"/>
          <w:szCs w:val="24"/>
        </w:rPr>
        <w:t xml:space="preserve"> </w:t>
      </w:r>
      <w:r w:rsidRPr="005345E3">
        <w:rPr>
          <w:sz w:val="24"/>
          <w:szCs w:val="24"/>
        </w:rPr>
        <w:t>to the</w:t>
      </w:r>
      <w:r w:rsidRPr="005345E3">
        <w:rPr>
          <w:spacing w:val="-2"/>
          <w:sz w:val="24"/>
          <w:szCs w:val="24"/>
        </w:rPr>
        <w:t xml:space="preserve"> </w:t>
      </w:r>
      <w:r w:rsidRPr="005345E3">
        <w:rPr>
          <w:sz w:val="24"/>
          <w:szCs w:val="24"/>
        </w:rPr>
        <w:t>best</w:t>
      </w:r>
      <w:r w:rsidRPr="005345E3">
        <w:rPr>
          <w:spacing w:val="-3"/>
          <w:sz w:val="24"/>
          <w:szCs w:val="24"/>
        </w:rPr>
        <w:t xml:space="preserve"> </w:t>
      </w:r>
      <w:r w:rsidRPr="005345E3">
        <w:rPr>
          <w:sz w:val="24"/>
          <w:szCs w:val="24"/>
        </w:rPr>
        <w:t>of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my</w:t>
      </w:r>
      <w:r w:rsidRPr="005345E3">
        <w:rPr>
          <w:spacing w:val="48"/>
          <w:sz w:val="24"/>
          <w:szCs w:val="24"/>
        </w:rPr>
        <w:t xml:space="preserve"> </w:t>
      </w:r>
      <w:r w:rsidRPr="005345E3">
        <w:rPr>
          <w:sz w:val="24"/>
          <w:szCs w:val="24"/>
        </w:rPr>
        <w:t>knowledge and</w:t>
      </w:r>
      <w:r w:rsidRPr="005345E3">
        <w:rPr>
          <w:spacing w:val="-1"/>
          <w:sz w:val="24"/>
          <w:szCs w:val="24"/>
        </w:rPr>
        <w:t xml:space="preserve"> </w:t>
      </w:r>
      <w:r w:rsidRPr="005345E3">
        <w:rPr>
          <w:sz w:val="24"/>
          <w:szCs w:val="24"/>
        </w:rPr>
        <w:t>belief.</w:t>
      </w:r>
    </w:p>
    <w:p w14:paraId="2AB68DAF" w14:textId="77777777" w:rsidR="00A439CA" w:rsidRPr="005345E3" w:rsidRDefault="00A439CA" w:rsidP="00A439CA">
      <w:pPr>
        <w:pStyle w:val="BodyText"/>
        <w:ind w:firstLine="0"/>
        <w:rPr>
          <w:sz w:val="24"/>
          <w:szCs w:val="24"/>
        </w:rPr>
      </w:pPr>
    </w:p>
    <w:p w14:paraId="386643B9" w14:textId="77777777" w:rsidR="00A439CA" w:rsidRPr="005345E3" w:rsidRDefault="00A439CA" w:rsidP="00A439CA">
      <w:pPr>
        <w:pStyle w:val="BodyText"/>
        <w:spacing w:before="9"/>
        <w:ind w:firstLine="0"/>
        <w:rPr>
          <w:sz w:val="32"/>
          <w:szCs w:val="24"/>
        </w:rPr>
      </w:pPr>
    </w:p>
    <w:p w14:paraId="4640DF2E" w14:textId="77777777" w:rsidR="00A439CA" w:rsidRPr="005345E3" w:rsidRDefault="00A439CA" w:rsidP="00A439CA">
      <w:pPr>
        <w:pStyle w:val="BodyText"/>
        <w:ind w:left="100" w:firstLine="0"/>
        <w:rPr>
          <w:sz w:val="24"/>
          <w:szCs w:val="24"/>
        </w:rPr>
      </w:pPr>
      <w:r w:rsidRPr="005345E3">
        <w:rPr>
          <w:sz w:val="24"/>
          <w:szCs w:val="24"/>
        </w:rPr>
        <w:t>Shihabuddin</w:t>
      </w:r>
    </w:p>
    <w:p w14:paraId="35E5085F" w14:textId="77777777" w:rsidR="00A439CA" w:rsidRDefault="00A439CA"/>
    <w:sectPr w:rsidR="00A439CA" w:rsidSect="00A43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E03FC"/>
    <w:multiLevelType w:val="hybridMultilevel"/>
    <w:tmpl w:val="23F4C8F8"/>
    <w:lvl w:ilvl="0" w:tplc="5046073C">
      <w:numFmt w:val="bullet"/>
      <w:lvlText w:val="•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CDC9C5C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0DE08AE2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 w:tplc="A5564A8E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4" w:tplc="C058717A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 w:tplc="DA3CEEAE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 w:tplc="37C29DEA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7" w:tplc="BC5CBE1E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1C58A710"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744480D"/>
    <w:multiLevelType w:val="hybridMultilevel"/>
    <w:tmpl w:val="CF18701A"/>
    <w:lvl w:ilvl="0" w:tplc="0510704C">
      <w:numFmt w:val="bullet"/>
      <w:lvlText w:val="•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3F48998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1C2AD9DA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 w:tplc="1952C24C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4" w:tplc="5E9038DA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 w:tplc="53EE47A0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 w:tplc="51D0F548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7" w:tplc="5A7A6ACC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8834BBF0"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1A5759"/>
    <w:multiLevelType w:val="multilevel"/>
    <w:tmpl w:val="9144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D95A20"/>
    <w:multiLevelType w:val="hybridMultilevel"/>
    <w:tmpl w:val="A02C3A90"/>
    <w:lvl w:ilvl="0" w:tplc="17C8C3FE">
      <w:numFmt w:val="bullet"/>
      <w:lvlText w:val="•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4202DE8">
      <w:numFmt w:val="bullet"/>
      <w:lvlText w:val="•"/>
      <w:lvlJc w:val="left"/>
      <w:pPr>
        <w:ind w:left="100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87D4305E">
      <w:numFmt w:val="bullet"/>
      <w:lvlText w:val="•"/>
      <w:lvlJc w:val="left"/>
      <w:pPr>
        <w:ind w:left="164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 w:tplc="DD4C3DC0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5CD493A6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5" w:tplc="ABCAD5A2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54B62ADA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 w:tplc="73CA7F86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8" w:tplc="A254DE90">
      <w:numFmt w:val="bullet"/>
      <w:lvlText w:val="•"/>
      <w:lvlJc w:val="left"/>
      <w:pPr>
        <w:ind w:left="8675" w:hanging="360"/>
      </w:pPr>
      <w:rPr>
        <w:rFonts w:hint="default"/>
        <w:lang w:val="en-US" w:eastAsia="en-US" w:bidi="ar-SA"/>
      </w:rPr>
    </w:lvl>
  </w:abstractNum>
  <w:num w:numId="1" w16cid:durableId="1372261710">
    <w:abstractNumId w:val="3"/>
  </w:num>
  <w:num w:numId="2" w16cid:durableId="87388547">
    <w:abstractNumId w:val="1"/>
  </w:num>
  <w:num w:numId="3" w16cid:durableId="46144711">
    <w:abstractNumId w:val="0"/>
  </w:num>
  <w:num w:numId="4" w16cid:durableId="213391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CA"/>
    <w:rsid w:val="00036725"/>
    <w:rsid w:val="000A3F08"/>
    <w:rsid w:val="0023160D"/>
    <w:rsid w:val="002931F7"/>
    <w:rsid w:val="00427C42"/>
    <w:rsid w:val="005345E3"/>
    <w:rsid w:val="005A5F10"/>
    <w:rsid w:val="007E349D"/>
    <w:rsid w:val="00A4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6919"/>
  <w15:chartTrackingRefBased/>
  <w15:docId w15:val="{53C5B9F9-5703-442C-830B-83DF38A2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9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9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9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9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9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43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9C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439CA"/>
    <w:pPr>
      <w:ind w:hanging="361"/>
    </w:pPr>
  </w:style>
  <w:style w:type="character" w:customStyle="1" w:styleId="BodyTextChar">
    <w:name w:val="Body Text Char"/>
    <w:basedOn w:val="DefaultParagraphFont"/>
    <w:link w:val="BodyText"/>
    <w:uiPriority w:val="1"/>
    <w:rsid w:val="00A439CA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439CA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hihabupali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Shihabuddin Parappuravan</dc:creator>
  <cp:keywords/>
  <dc:description/>
  <cp:lastModifiedBy>Shihabuddin Parappuravan</cp:lastModifiedBy>
  <cp:revision>3</cp:revision>
  <dcterms:created xsi:type="dcterms:W3CDTF">2024-07-04T12:59:00Z</dcterms:created>
  <dcterms:modified xsi:type="dcterms:W3CDTF">2024-07-04T12:59:00Z</dcterms:modified>
</cp:coreProperties>
</file>