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B36E8" w14:textId="003FC35D" w:rsidR="001327F1" w:rsidRPr="00404C5E" w:rsidRDefault="006C6234" w:rsidP="00373FDC">
      <w:pPr>
        <w:spacing w:line="276" w:lineRule="auto"/>
        <w:jc w:val="both"/>
        <w:rPr>
          <w:rFonts w:ascii="Candara" w:hAnsi="Candara" w:cs="Calibri"/>
          <w:b/>
          <w:sz w:val="26"/>
          <w:lang w:val="en-IN"/>
        </w:rPr>
      </w:pPr>
      <w:r w:rsidRPr="00B1544E">
        <w:rPr>
          <w:rFonts w:ascii="Candara" w:eastAsia="Calibri" w:hAnsi="Candara" w:cs="Tahoma"/>
          <w:b/>
          <w:bCs/>
          <w:noProof/>
          <w:sz w:val="16"/>
          <w:szCs w:val="16"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D10768" wp14:editId="1D285C15">
                <wp:simplePos x="0" y="0"/>
                <wp:positionH relativeFrom="column">
                  <wp:posOffset>5509260</wp:posOffset>
                </wp:positionH>
                <wp:positionV relativeFrom="paragraph">
                  <wp:posOffset>7620</wp:posOffset>
                </wp:positionV>
                <wp:extent cx="1295400" cy="1295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C0D7C" w14:textId="74D51746" w:rsidR="006C6234" w:rsidRPr="006C6234" w:rsidRDefault="00022F5C" w:rsidP="006C6234">
                            <w:pPr>
                              <w:jc w:val="both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2"/>
                                <w:lang w:val="en-IN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DEAD0C4" wp14:editId="1E30D2BF">
                                  <wp:extent cx="1158719" cy="1188720"/>
                                  <wp:effectExtent l="0" t="0" r="3810" b="0"/>
                                  <wp:docPr id="65534389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5343898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9843" cy="11898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D107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8pt;margin-top:.6pt;width:102pt;height:10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">
                <v:textbox>
                  <w:txbxContent>
                    <w:p w14:paraId="742C0D7C" w14:textId="74D51746" w:rsidR="006C6234" w:rsidRPr="006C6234" w:rsidRDefault="00022F5C" w:rsidP="006C6234">
                      <w:pPr>
                        <w:jc w:val="both"/>
                        <w:rPr>
                          <w:rFonts w:ascii="Calibri" w:hAnsi="Calibri" w:cs="Calibri"/>
                          <w:color w:val="FF0000"/>
                          <w:sz w:val="20"/>
                          <w:szCs w:val="22"/>
                          <w:lang w:val="en-I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EAD0C4" wp14:editId="1E30D2BF">
                            <wp:extent cx="1158719" cy="1188720"/>
                            <wp:effectExtent l="0" t="0" r="3810" b="0"/>
                            <wp:docPr id="65534389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5343898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9843" cy="11898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2F5C" w:rsidRPr="00022F5C">
        <w:rPr>
          <w:rFonts w:ascii="Candara" w:hAnsi="Candara" w:cs="Calibri"/>
          <w:b/>
          <w:sz w:val="36"/>
          <w:szCs w:val="28"/>
        </w:rPr>
        <w:t xml:space="preserve">VINEET RAMNANI </w:t>
      </w:r>
      <w:r w:rsidR="00B1544E" w:rsidRPr="00404C5E">
        <w:rPr>
          <w:rFonts w:ascii="Candara" w:hAnsi="Candara" w:cs="Calibri"/>
          <w:b/>
          <w:sz w:val="36"/>
          <w:szCs w:val="28"/>
          <w:lang w:val="en-IN"/>
        </w:rPr>
        <w:t xml:space="preserve">                                                                            </w:t>
      </w:r>
    </w:p>
    <w:p w14:paraId="3D781A83" w14:textId="763EFC0F" w:rsidR="006C6234" w:rsidRPr="00404C5E" w:rsidRDefault="006C6234" w:rsidP="00373FDC">
      <w:pPr>
        <w:spacing w:line="276" w:lineRule="auto"/>
        <w:jc w:val="both"/>
        <w:rPr>
          <w:rFonts w:ascii="Candara" w:hAnsi="Candara" w:cs="Calibri"/>
          <w:sz w:val="20"/>
          <w:lang w:val="en-IN"/>
        </w:rPr>
      </w:pPr>
    </w:p>
    <w:p w14:paraId="5F173252" w14:textId="57EB81DB" w:rsidR="00373FDC" w:rsidRPr="009A202F" w:rsidRDefault="0037558F" w:rsidP="00373FDC">
      <w:pPr>
        <w:spacing w:line="276" w:lineRule="auto"/>
        <w:contextualSpacing/>
        <w:jc w:val="both"/>
        <w:rPr>
          <w:rFonts w:ascii="Candara" w:hAnsi="Candara" w:cs="Calibri"/>
          <w:sz w:val="20"/>
          <w:lang w:val="en-IN"/>
        </w:rPr>
      </w:pPr>
      <w:r w:rsidRPr="009A202F">
        <w:rPr>
          <w:rFonts w:ascii="Candara" w:hAnsi="Candara" w:cs="Calibri"/>
          <w:b/>
          <w:sz w:val="20"/>
          <w:lang w:val="en-IN"/>
        </w:rPr>
        <w:t>Mobile</w:t>
      </w:r>
      <w:r w:rsidR="00145165" w:rsidRPr="009A202F">
        <w:rPr>
          <w:rFonts w:ascii="Candara" w:hAnsi="Candara" w:cs="Calibri"/>
          <w:sz w:val="20"/>
          <w:lang w:val="en-IN"/>
        </w:rPr>
        <w:t xml:space="preserve">: </w:t>
      </w:r>
      <w:r w:rsidR="00404C5E" w:rsidRPr="009A202F">
        <w:rPr>
          <w:rFonts w:ascii="Candara" w:hAnsi="Candara" w:cs="Calibri"/>
          <w:sz w:val="20"/>
          <w:lang w:val="en-IN"/>
        </w:rPr>
        <w:t>+91 - 9819200160</w:t>
      </w:r>
    </w:p>
    <w:p w14:paraId="17F26B4D" w14:textId="3BE31560" w:rsidR="00373FDC" w:rsidRPr="004B365C" w:rsidRDefault="0037558F" w:rsidP="00373FDC">
      <w:pPr>
        <w:spacing w:line="276" w:lineRule="auto"/>
        <w:contextualSpacing/>
        <w:jc w:val="both"/>
        <w:rPr>
          <w:rFonts w:ascii="Candara" w:hAnsi="Candara" w:cs="Calibri"/>
          <w:sz w:val="20"/>
          <w:lang w:val="pt-BR"/>
        </w:rPr>
      </w:pPr>
      <w:r w:rsidRPr="004B365C">
        <w:rPr>
          <w:rFonts w:ascii="Candara" w:hAnsi="Candara" w:cs="Calibri"/>
          <w:b/>
          <w:sz w:val="20"/>
          <w:lang w:val="pt-BR"/>
        </w:rPr>
        <w:t>E-Mail</w:t>
      </w:r>
      <w:r w:rsidR="00F95C1D" w:rsidRPr="004B365C">
        <w:rPr>
          <w:rFonts w:ascii="Candara" w:hAnsi="Candara" w:cs="Calibri"/>
          <w:sz w:val="20"/>
          <w:lang w:val="pt-BR"/>
        </w:rPr>
        <w:t>:</w:t>
      </w:r>
      <w:r w:rsidR="003B0559" w:rsidRPr="004B365C">
        <w:rPr>
          <w:rFonts w:ascii="Candara" w:eastAsia="Calibri" w:hAnsi="Candara" w:cs="Calibri"/>
          <w:color w:val="0563C1"/>
          <w:sz w:val="20"/>
          <w:u w:val="single"/>
          <w:lang w:val="pt-BR" w:eastAsia="en-US"/>
        </w:rPr>
        <w:t xml:space="preserve"> </w:t>
      </w:r>
      <w:hyperlink r:id="rId9" w:history="1">
        <w:r w:rsidR="004B365C" w:rsidRPr="00971986">
          <w:rPr>
            <w:rStyle w:val="Hyperlink"/>
            <w:rFonts w:ascii="Candara" w:eastAsia="Calibri" w:hAnsi="Candara" w:cs="Calibri"/>
            <w:sz w:val="20"/>
            <w:lang w:val="pt-BR" w:eastAsia="en-US"/>
          </w:rPr>
          <w:t>iamvineet.dxb@gmail.com</w:t>
        </w:r>
      </w:hyperlink>
      <w:r w:rsidR="004B365C">
        <w:rPr>
          <w:rFonts w:ascii="Candara" w:eastAsia="Calibri" w:hAnsi="Candara" w:cs="Calibri"/>
          <w:color w:val="0563C1"/>
          <w:sz w:val="20"/>
          <w:u w:val="single"/>
          <w:lang w:val="pt-BR" w:eastAsia="en-US"/>
        </w:rPr>
        <w:t xml:space="preserve"> </w:t>
      </w:r>
    </w:p>
    <w:p w14:paraId="687DAD25" w14:textId="0C94A156" w:rsidR="00D41994" w:rsidRPr="00022F5C" w:rsidRDefault="003A4898" w:rsidP="00373FDC">
      <w:pPr>
        <w:spacing w:line="276" w:lineRule="auto"/>
        <w:contextualSpacing/>
        <w:jc w:val="both"/>
        <w:rPr>
          <w:rFonts w:ascii="Candara" w:hAnsi="Candara" w:cs="Calibri"/>
          <w:sz w:val="20"/>
          <w:lang w:val="en-IN"/>
        </w:rPr>
      </w:pPr>
      <w:bookmarkStart w:id="0" w:name="_Hlk143774246"/>
      <w:r w:rsidRPr="00022F5C">
        <w:rPr>
          <w:rFonts w:ascii="Candara" w:hAnsi="Candara" w:cs="Calibri"/>
          <w:b/>
          <w:sz w:val="20"/>
          <w:lang w:val="en-IN"/>
        </w:rPr>
        <w:t>LinkedIn</w:t>
      </w:r>
      <w:r w:rsidR="00D41994" w:rsidRPr="00022F5C">
        <w:rPr>
          <w:rFonts w:ascii="Candara" w:hAnsi="Candara" w:cs="Calibri"/>
          <w:sz w:val="20"/>
          <w:lang w:val="en-IN"/>
        </w:rPr>
        <w:t>:</w:t>
      </w:r>
      <w:r w:rsidR="003B0559" w:rsidRPr="00022F5C">
        <w:rPr>
          <w:rFonts w:ascii="Candara" w:hAnsi="Candara" w:cs="Calibri"/>
          <w:sz w:val="20"/>
          <w:lang w:val="en-IN"/>
        </w:rPr>
        <w:t xml:space="preserve"> </w:t>
      </w:r>
      <w:hyperlink r:id="rId10" w:history="1">
        <w:r w:rsidR="00404C5E" w:rsidRPr="008A08C0">
          <w:rPr>
            <w:rStyle w:val="Hyperlink"/>
            <w:rFonts w:ascii="Candara" w:hAnsi="Candara" w:cs="Calibri"/>
            <w:sz w:val="20"/>
            <w:lang w:val="en-IN"/>
          </w:rPr>
          <w:t>https://www.linkedin.com/in/vineet-ramnani-5a01b5312/</w:t>
        </w:r>
      </w:hyperlink>
      <w:r w:rsidR="00404C5E">
        <w:rPr>
          <w:rFonts w:ascii="Candara" w:hAnsi="Candara" w:cs="Calibri"/>
          <w:sz w:val="20"/>
          <w:lang w:val="en-IN"/>
        </w:rPr>
        <w:t xml:space="preserve"> </w:t>
      </w:r>
    </w:p>
    <w:bookmarkEnd w:id="0"/>
    <w:p w14:paraId="4A0B37F2" w14:textId="77777777" w:rsidR="00373FDC" w:rsidRPr="00022F5C" w:rsidRDefault="00373FDC" w:rsidP="00373FDC">
      <w:pPr>
        <w:spacing w:line="276" w:lineRule="auto"/>
        <w:jc w:val="both"/>
        <w:rPr>
          <w:rFonts w:ascii="Candara" w:hAnsi="Candara" w:cs="Calibri"/>
          <w:b/>
          <w:sz w:val="10"/>
          <w:u w:val="single"/>
          <w:lang w:val="en-IN"/>
        </w:rPr>
      </w:pPr>
    </w:p>
    <w:p w14:paraId="2B6E29FD" w14:textId="328443B9" w:rsidR="00373FDC" w:rsidRPr="00B1544E" w:rsidRDefault="006C6234" w:rsidP="00373FDC">
      <w:pPr>
        <w:spacing w:line="276" w:lineRule="auto"/>
        <w:jc w:val="both"/>
        <w:rPr>
          <w:rFonts w:ascii="Candara" w:hAnsi="Candara" w:cs="Calibri"/>
          <w:b/>
          <w:sz w:val="20"/>
          <w:u w:val="single"/>
        </w:rPr>
      </w:pPr>
      <w:r w:rsidRPr="00B1544E">
        <w:rPr>
          <w:rFonts w:ascii="Candara" w:hAnsi="Candara" w:cs="Calibri"/>
          <w:b/>
          <w:sz w:val="20"/>
          <w:u w:val="single"/>
        </w:rPr>
        <w:t>PERSONAL PARTICULARS</w:t>
      </w:r>
    </w:p>
    <w:p w14:paraId="3C4D980A" w14:textId="4B3D92F8" w:rsidR="00373FDC" w:rsidRPr="00B1544E" w:rsidRDefault="00373FDC" w:rsidP="00C47143">
      <w:pPr>
        <w:spacing w:line="276" w:lineRule="auto"/>
        <w:rPr>
          <w:rFonts w:ascii="Candara" w:hAnsi="Candara" w:cs="Calibri"/>
          <w:sz w:val="22"/>
          <w:szCs w:val="22"/>
        </w:rPr>
      </w:pPr>
      <w:r w:rsidRPr="00B1544E">
        <w:rPr>
          <w:rFonts w:ascii="Candara" w:hAnsi="Candara" w:cs="Calibri"/>
          <w:b/>
          <w:bCs/>
          <w:sz w:val="20"/>
        </w:rPr>
        <w:t>Permanent Address</w:t>
      </w:r>
      <w:r w:rsidRPr="00B1544E">
        <w:rPr>
          <w:rFonts w:ascii="Candara" w:hAnsi="Candara" w:cs="Calibri"/>
          <w:sz w:val="22"/>
          <w:szCs w:val="22"/>
        </w:rPr>
        <w:t>:</w:t>
      </w:r>
      <w:r w:rsidR="00AE1DF6" w:rsidRPr="00B1544E">
        <w:rPr>
          <w:rFonts w:ascii="Candara" w:hAnsi="Candara" w:cs="Calibri"/>
          <w:sz w:val="22"/>
          <w:szCs w:val="22"/>
        </w:rPr>
        <w:t xml:space="preserve"> </w:t>
      </w:r>
      <w:r w:rsidR="00022F5C">
        <w:rPr>
          <w:rFonts w:ascii="Candara" w:hAnsi="Candara" w:cs="Calibri"/>
          <w:sz w:val="20"/>
        </w:rPr>
        <w:t>Mumbai</w:t>
      </w:r>
      <w:r w:rsidR="0061796A" w:rsidRPr="0061796A">
        <w:rPr>
          <w:rFonts w:ascii="Candara" w:hAnsi="Candara" w:cs="Calibri"/>
          <w:sz w:val="20"/>
        </w:rPr>
        <w:t xml:space="preserve">, India </w:t>
      </w:r>
    </w:p>
    <w:p w14:paraId="07CE9C44" w14:textId="1DEDAA89" w:rsidR="00373FDC" w:rsidRPr="00B1544E" w:rsidRDefault="00373FDC" w:rsidP="00373FDC">
      <w:pPr>
        <w:spacing w:line="276" w:lineRule="auto"/>
        <w:rPr>
          <w:rFonts w:ascii="Candara" w:hAnsi="Candara" w:cs="Calibri"/>
          <w:sz w:val="20"/>
        </w:rPr>
      </w:pPr>
      <w:r w:rsidRPr="00B1544E">
        <w:rPr>
          <w:rFonts w:ascii="Candara" w:hAnsi="Candara" w:cs="Calibri"/>
          <w:b/>
          <w:bCs/>
          <w:sz w:val="20"/>
        </w:rPr>
        <w:t xml:space="preserve">Nationality: </w:t>
      </w:r>
      <w:r w:rsidR="006C6234" w:rsidRPr="00B1544E">
        <w:rPr>
          <w:rFonts w:ascii="Candara" w:hAnsi="Candara" w:cs="Calibri"/>
          <w:sz w:val="20"/>
        </w:rPr>
        <w:t>Indian</w:t>
      </w:r>
      <w:r w:rsidRPr="00B1544E">
        <w:rPr>
          <w:rFonts w:ascii="Candara" w:hAnsi="Candara" w:cs="Calibri"/>
          <w:sz w:val="20"/>
        </w:rPr>
        <w:t xml:space="preserve"> | </w:t>
      </w:r>
      <w:r w:rsidRPr="00B1544E">
        <w:rPr>
          <w:rFonts w:ascii="Candara" w:hAnsi="Candara" w:cs="Calibri"/>
          <w:b/>
          <w:bCs/>
          <w:sz w:val="20"/>
        </w:rPr>
        <w:t>Gender:</w:t>
      </w:r>
      <w:r w:rsidRPr="00B1544E">
        <w:rPr>
          <w:rFonts w:ascii="Candara" w:hAnsi="Candara" w:cs="Calibri"/>
          <w:sz w:val="20"/>
        </w:rPr>
        <w:t xml:space="preserve"> </w:t>
      </w:r>
      <w:r w:rsidR="006C6234" w:rsidRPr="00B1544E">
        <w:rPr>
          <w:rFonts w:ascii="Candara" w:hAnsi="Candara" w:cs="Calibri"/>
          <w:sz w:val="20"/>
        </w:rPr>
        <w:t>Male</w:t>
      </w:r>
      <w:r w:rsidR="009013B3" w:rsidRPr="00B1544E">
        <w:rPr>
          <w:rFonts w:ascii="Candara" w:hAnsi="Candara" w:cs="Calibri"/>
          <w:sz w:val="20"/>
        </w:rPr>
        <w:t xml:space="preserve"> | </w:t>
      </w:r>
      <w:r w:rsidR="009013B3" w:rsidRPr="00B1544E">
        <w:rPr>
          <w:rFonts w:ascii="Candara" w:hAnsi="Candara" w:cs="Calibri"/>
          <w:b/>
          <w:bCs/>
          <w:sz w:val="20"/>
        </w:rPr>
        <w:t>Date of Birth:</w:t>
      </w:r>
      <w:r w:rsidR="009013B3" w:rsidRPr="00B1544E">
        <w:rPr>
          <w:rFonts w:ascii="Candara" w:hAnsi="Candara" w:cs="Calibri"/>
          <w:sz w:val="20"/>
        </w:rPr>
        <w:t xml:space="preserve"> </w:t>
      </w:r>
      <w:r w:rsidR="009A202F" w:rsidRPr="009A202F">
        <w:rPr>
          <w:rFonts w:ascii="Candara" w:hAnsi="Candara" w:cs="Calibri"/>
          <w:sz w:val="20"/>
        </w:rPr>
        <w:t>13</w:t>
      </w:r>
      <w:r w:rsidR="009A202F" w:rsidRPr="009A202F">
        <w:rPr>
          <w:rFonts w:ascii="Candara" w:hAnsi="Candara" w:cs="Calibri"/>
          <w:sz w:val="20"/>
          <w:vertAlign w:val="superscript"/>
        </w:rPr>
        <w:t>th</w:t>
      </w:r>
      <w:r w:rsidR="009A202F">
        <w:rPr>
          <w:rFonts w:ascii="Candara" w:hAnsi="Candara" w:cs="Calibri"/>
          <w:sz w:val="20"/>
        </w:rPr>
        <w:t xml:space="preserve"> </w:t>
      </w:r>
      <w:r w:rsidR="009A202F" w:rsidRPr="009A202F">
        <w:rPr>
          <w:rFonts w:ascii="Candara" w:hAnsi="Candara" w:cs="Calibri"/>
          <w:sz w:val="20"/>
        </w:rPr>
        <w:t>Dec 1997</w:t>
      </w:r>
    </w:p>
    <w:p w14:paraId="101D5414" w14:textId="3A95D8C5" w:rsidR="006C6234" w:rsidRPr="00B1544E" w:rsidRDefault="00DC164D" w:rsidP="00DC5F59">
      <w:pPr>
        <w:spacing w:line="276" w:lineRule="auto"/>
        <w:jc w:val="both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pict w14:anchorId="690BF4C1">
          <v:rect id="_x0000_i1025" style="width:0;height:1.5pt" o:hralign="center" o:hrstd="t" o:hr="t" fillcolor="#a0a0a0" stroked="f"/>
        </w:pict>
      </w:r>
    </w:p>
    <w:p w14:paraId="418A03B5" w14:textId="77777777" w:rsidR="006C6234" w:rsidRPr="00B1544E" w:rsidRDefault="006C6234" w:rsidP="00DC5F59">
      <w:pPr>
        <w:spacing w:line="276" w:lineRule="auto"/>
        <w:jc w:val="both"/>
        <w:rPr>
          <w:rFonts w:ascii="Candara" w:hAnsi="Candara"/>
          <w:b/>
          <w:bCs/>
          <w:sz w:val="6"/>
        </w:rPr>
      </w:pPr>
    </w:p>
    <w:p w14:paraId="4C84B829" w14:textId="13C85834" w:rsidR="00795FD3" w:rsidRPr="00B55EFF" w:rsidRDefault="008031FA" w:rsidP="00B55EFF">
      <w:pPr>
        <w:shd w:val="clear" w:color="auto" w:fill="5B9BD5" w:themeFill="accent5"/>
        <w:spacing w:line="276" w:lineRule="auto"/>
        <w:jc w:val="center"/>
        <w:rPr>
          <w:rFonts w:ascii="Candara" w:hAnsi="Candara" w:cs="Calibri"/>
          <w:b/>
          <w:bCs/>
          <w:sz w:val="28"/>
          <w:szCs w:val="28"/>
        </w:rPr>
      </w:pPr>
      <w:r w:rsidRPr="00B55EFF">
        <w:rPr>
          <w:rFonts w:ascii="Candara" w:hAnsi="Candara" w:cs="Calibri"/>
          <w:b/>
          <w:bCs/>
          <w:sz w:val="28"/>
          <w:szCs w:val="28"/>
        </w:rPr>
        <w:t>SUMMARY</w:t>
      </w:r>
    </w:p>
    <w:p w14:paraId="30BBEB4F" w14:textId="77777777" w:rsidR="00022F5C" w:rsidRPr="00022F5C" w:rsidRDefault="00022F5C" w:rsidP="00022F5C">
      <w:pPr>
        <w:pStyle w:val="ListParagraph"/>
        <w:numPr>
          <w:ilvl w:val="0"/>
          <w:numId w:val="47"/>
        </w:numPr>
        <w:spacing w:before="0" w:after="0" w:line="276" w:lineRule="auto"/>
        <w:jc w:val="both"/>
        <w:rPr>
          <w:rFonts w:ascii="Candara" w:hAnsi="Candara" w:cs="Calibri"/>
          <w:i/>
          <w:iCs/>
          <w:sz w:val="20"/>
          <w:szCs w:val="44"/>
        </w:rPr>
      </w:pPr>
      <w:r w:rsidRPr="00022F5C">
        <w:rPr>
          <w:rFonts w:ascii="Candara" w:hAnsi="Candara" w:cs="Calibri"/>
          <w:i/>
          <w:iCs/>
          <w:sz w:val="20"/>
          <w:szCs w:val="44"/>
        </w:rPr>
        <w:t xml:space="preserve">Results-driven and </w:t>
      </w:r>
      <w:r w:rsidRPr="00022F5C">
        <w:rPr>
          <w:rFonts w:ascii="Candara" w:hAnsi="Candara" w:cs="Calibri"/>
          <w:b/>
          <w:bCs/>
          <w:i/>
          <w:iCs/>
          <w:sz w:val="20"/>
          <w:szCs w:val="44"/>
        </w:rPr>
        <w:t>entrepreneurial business</w:t>
      </w:r>
      <w:r w:rsidRPr="00022F5C">
        <w:rPr>
          <w:rFonts w:ascii="Candara" w:hAnsi="Candara" w:cs="Calibri"/>
          <w:i/>
          <w:iCs/>
          <w:sz w:val="20"/>
          <w:szCs w:val="44"/>
        </w:rPr>
        <w:t xml:space="preserve"> owner with over 7 years of experience in the LED lighting solutions industry, consistently achieving and surpassing growth targets.</w:t>
      </w:r>
    </w:p>
    <w:p w14:paraId="343EFC6F" w14:textId="77777777" w:rsidR="00022F5C" w:rsidRPr="00022F5C" w:rsidRDefault="00022F5C" w:rsidP="00022F5C">
      <w:pPr>
        <w:pStyle w:val="ListParagraph"/>
        <w:numPr>
          <w:ilvl w:val="0"/>
          <w:numId w:val="47"/>
        </w:numPr>
        <w:spacing w:before="0" w:after="0" w:line="276" w:lineRule="auto"/>
        <w:jc w:val="both"/>
        <w:rPr>
          <w:rFonts w:ascii="Candara" w:hAnsi="Candara" w:cs="Calibri"/>
          <w:i/>
          <w:iCs/>
          <w:sz w:val="20"/>
          <w:szCs w:val="44"/>
        </w:rPr>
      </w:pPr>
      <w:r w:rsidRPr="00022F5C">
        <w:rPr>
          <w:rFonts w:ascii="Candara" w:hAnsi="Candara" w:cs="Calibri"/>
          <w:i/>
          <w:iCs/>
          <w:sz w:val="20"/>
          <w:szCs w:val="44"/>
        </w:rPr>
        <w:t xml:space="preserve">Expert in </w:t>
      </w:r>
      <w:r w:rsidRPr="00022F5C">
        <w:rPr>
          <w:rFonts w:ascii="Candara" w:hAnsi="Candara" w:cs="Calibri"/>
          <w:b/>
          <w:bCs/>
          <w:i/>
          <w:iCs/>
          <w:sz w:val="20"/>
          <w:szCs w:val="44"/>
        </w:rPr>
        <w:t>marketing and sales</w:t>
      </w:r>
      <w:r w:rsidRPr="00022F5C">
        <w:rPr>
          <w:rFonts w:ascii="Candara" w:hAnsi="Candara" w:cs="Calibri"/>
          <w:i/>
          <w:iCs/>
          <w:sz w:val="20"/>
          <w:szCs w:val="44"/>
        </w:rPr>
        <w:t>, with a proven ability to lead high-performing teams and drive revenue growth through innovative strategies and client engagement.</w:t>
      </w:r>
    </w:p>
    <w:p w14:paraId="6F66F3C8" w14:textId="77777777" w:rsidR="00022F5C" w:rsidRPr="00022F5C" w:rsidRDefault="00022F5C" w:rsidP="00022F5C">
      <w:pPr>
        <w:pStyle w:val="ListParagraph"/>
        <w:numPr>
          <w:ilvl w:val="0"/>
          <w:numId w:val="47"/>
        </w:numPr>
        <w:spacing w:before="0" w:after="0" w:line="276" w:lineRule="auto"/>
        <w:jc w:val="both"/>
        <w:rPr>
          <w:rFonts w:ascii="Candara" w:hAnsi="Candara" w:cs="Calibri"/>
          <w:i/>
          <w:iCs/>
          <w:sz w:val="20"/>
          <w:szCs w:val="44"/>
        </w:rPr>
      </w:pPr>
      <w:r w:rsidRPr="00022F5C">
        <w:rPr>
          <w:rFonts w:ascii="Candara" w:hAnsi="Candara" w:cs="Calibri"/>
          <w:i/>
          <w:iCs/>
          <w:sz w:val="20"/>
          <w:szCs w:val="44"/>
        </w:rPr>
        <w:t xml:space="preserve">Strategic planner with a keen eye for market trends, </w:t>
      </w:r>
      <w:r w:rsidRPr="00022F5C">
        <w:rPr>
          <w:rFonts w:ascii="Candara" w:hAnsi="Candara" w:cs="Calibri"/>
          <w:b/>
          <w:bCs/>
          <w:i/>
          <w:iCs/>
          <w:sz w:val="20"/>
          <w:szCs w:val="44"/>
        </w:rPr>
        <w:t>successfully expanding product lines</w:t>
      </w:r>
      <w:r w:rsidRPr="00022F5C">
        <w:rPr>
          <w:rFonts w:ascii="Candara" w:hAnsi="Candara" w:cs="Calibri"/>
          <w:i/>
          <w:iCs/>
          <w:sz w:val="20"/>
          <w:szCs w:val="44"/>
        </w:rPr>
        <w:t xml:space="preserve"> and </w:t>
      </w:r>
      <w:r w:rsidRPr="00022F5C">
        <w:rPr>
          <w:rFonts w:ascii="Candara" w:hAnsi="Candara" w:cs="Calibri"/>
          <w:b/>
          <w:bCs/>
          <w:i/>
          <w:iCs/>
          <w:sz w:val="20"/>
          <w:szCs w:val="44"/>
        </w:rPr>
        <w:t>capturing new market segments</w:t>
      </w:r>
      <w:r w:rsidRPr="00022F5C">
        <w:rPr>
          <w:rFonts w:ascii="Candara" w:hAnsi="Candara" w:cs="Calibri"/>
          <w:i/>
          <w:iCs/>
          <w:sz w:val="20"/>
          <w:szCs w:val="44"/>
        </w:rPr>
        <w:t>, including smart lighting solutions.</w:t>
      </w:r>
    </w:p>
    <w:p w14:paraId="5BA3281B" w14:textId="77777777" w:rsidR="00022F5C" w:rsidRPr="00022F5C" w:rsidRDefault="00022F5C" w:rsidP="00022F5C">
      <w:pPr>
        <w:pStyle w:val="ListParagraph"/>
        <w:numPr>
          <w:ilvl w:val="0"/>
          <w:numId w:val="47"/>
        </w:numPr>
        <w:spacing w:before="0" w:after="0" w:line="276" w:lineRule="auto"/>
        <w:jc w:val="both"/>
        <w:rPr>
          <w:rFonts w:ascii="Candara" w:hAnsi="Candara" w:cs="Calibri"/>
          <w:i/>
          <w:iCs/>
          <w:sz w:val="20"/>
          <w:szCs w:val="44"/>
        </w:rPr>
      </w:pPr>
      <w:r w:rsidRPr="00022F5C">
        <w:rPr>
          <w:rFonts w:ascii="Candara" w:hAnsi="Candara" w:cs="Calibri"/>
          <w:i/>
          <w:iCs/>
          <w:sz w:val="20"/>
          <w:szCs w:val="44"/>
        </w:rPr>
        <w:t xml:space="preserve">Exceptional </w:t>
      </w:r>
      <w:r w:rsidRPr="00022F5C">
        <w:rPr>
          <w:rFonts w:ascii="Candara" w:hAnsi="Candara" w:cs="Calibri"/>
          <w:b/>
          <w:bCs/>
          <w:i/>
          <w:iCs/>
          <w:sz w:val="20"/>
          <w:szCs w:val="44"/>
        </w:rPr>
        <w:t>leadership skills</w:t>
      </w:r>
      <w:r w:rsidRPr="00022F5C">
        <w:rPr>
          <w:rFonts w:ascii="Candara" w:hAnsi="Candara" w:cs="Calibri"/>
          <w:i/>
          <w:iCs/>
          <w:sz w:val="20"/>
          <w:szCs w:val="44"/>
        </w:rPr>
        <w:t>, demonstrated by overseeing all aspects of business operations from inception to growth, providing strategic direction and fostering a positive work environment.</w:t>
      </w:r>
    </w:p>
    <w:p w14:paraId="1D4675BE" w14:textId="77777777" w:rsidR="00022F5C" w:rsidRPr="00022F5C" w:rsidRDefault="00022F5C" w:rsidP="00022F5C">
      <w:pPr>
        <w:pStyle w:val="ListParagraph"/>
        <w:numPr>
          <w:ilvl w:val="0"/>
          <w:numId w:val="47"/>
        </w:numPr>
        <w:spacing w:before="0" w:after="0" w:line="276" w:lineRule="auto"/>
        <w:jc w:val="both"/>
        <w:rPr>
          <w:rFonts w:ascii="Candara" w:hAnsi="Candara" w:cs="Calibri"/>
          <w:i/>
          <w:iCs/>
          <w:sz w:val="20"/>
          <w:szCs w:val="44"/>
        </w:rPr>
      </w:pPr>
      <w:r w:rsidRPr="00022F5C">
        <w:rPr>
          <w:rFonts w:ascii="Candara" w:hAnsi="Candara" w:cs="Calibri"/>
          <w:i/>
          <w:iCs/>
          <w:sz w:val="20"/>
          <w:szCs w:val="44"/>
        </w:rPr>
        <w:t xml:space="preserve">Customer-focused approach, fostering strong </w:t>
      </w:r>
      <w:r w:rsidRPr="00022F5C">
        <w:rPr>
          <w:rFonts w:ascii="Candara" w:hAnsi="Candara" w:cs="Calibri"/>
          <w:b/>
          <w:bCs/>
          <w:i/>
          <w:iCs/>
          <w:sz w:val="20"/>
          <w:szCs w:val="44"/>
        </w:rPr>
        <w:t>client relationships</w:t>
      </w:r>
      <w:r w:rsidRPr="00022F5C">
        <w:rPr>
          <w:rFonts w:ascii="Candara" w:hAnsi="Candara" w:cs="Calibri"/>
          <w:i/>
          <w:iCs/>
          <w:sz w:val="20"/>
          <w:szCs w:val="44"/>
        </w:rPr>
        <w:t xml:space="preserve"> and </w:t>
      </w:r>
      <w:r w:rsidRPr="00022F5C">
        <w:rPr>
          <w:rFonts w:ascii="Candara" w:hAnsi="Candara" w:cs="Calibri"/>
          <w:b/>
          <w:bCs/>
          <w:i/>
          <w:iCs/>
          <w:sz w:val="20"/>
          <w:szCs w:val="44"/>
        </w:rPr>
        <w:t>achieving high customer satisfaction</w:t>
      </w:r>
      <w:r w:rsidRPr="00022F5C">
        <w:rPr>
          <w:rFonts w:ascii="Candara" w:hAnsi="Candara" w:cs="Calibri"/>
          <w:i/>
          <w:iCs/>
          <w:sz w:val="20"/>
          <w:szCs w:val="44"/>
        </w:rPr>
        <w:t xml:space="preserve"> and loyalty through tailored solutions and exceptional service.</w:t>
      </w:r>
    </w:p>
    <w:p w14:paraId="331FBD03" w14:textId="77777777" w:rsidR="00022F5C" w:rsidRPr="00022F5C" w:rsidRDefault="00022F5C" w:rsidP="00022F5C">
      <w:pPr>
        <w:pStyle w:val="ListParagraph"/>
        <w:numPr>
          <w:ilvl w:val="0"/>
          <w:numId w:val="47"/>
        </w:numPr>
        <w:spacing w:before="0" w:after="0" w:line="276" w:lineRule="auto"/>
        <w:jc w:val="both"/>
        <w:rPr>
          <w:rFonts w:ascii="Candara" w:hAnsi="Candara" w:cs="Calibri"/>
          <w:i/>
          <w:iCs/>
          <w:sz w:val="20"/>
          <w:szCs w:val="44"/>
        </w:rPr>
      </w:pPr>
      <w:r w:rsidRPr="00022F5C">
        <w:rPr>
          <w:rFonts w:ascii="Candara" w:hAnsi="Candara" w:cs="Calibri"/>
          <w:i/>
          <w:iCs/>
          <w:sz w:val="20"/>
          <w:szCs w:val="44"/>
        </w:rPr>
        <w:t xml:space="preserve">Efficient </w:t>
      </w:r>
      <w:r w:rsidRPr="00022F5C">
        <w:rPr>
          <w:rFonts w:ascii="Candara" w:hAnsi="Candara" w:cs="Calibri"/>
          <w:b/>
          <w:bCs/>
          <w:i/>
          <w:iCs/>
          <w:sz w:val="20"/>
          <w:szCs w:val="44"/>
        </w:rPr>
        <w:t>operations manager, implementing cost-effective processes</w:t>
      </w:r>
      <w:r w:rsidRPr="00022F5C">
        <w:rPr>
          <w:rFonts w:ascii="Candara" w:hAnsi="Candara" w:cs="Calibri"/>
          <w:i/>
          <w:iCs/>
          <w:sz w:val="20"/>
          <w:szCs w:val="44"/>
        </w:rPr>
        <w:t xml:space="preserve"> that optimize efficiency, reduce costs, and maximize profitability.</w:t>
      </w:r>
    </w:p>
    <w:p w14:paraId="63A2DE66" w14:textId="77777777" w:rsidR="00022F5C" w:rsidRPr="00022F5C" w:rsidRDefault="00022F5C" w:rsidP="00022F5C">
      <w:pPr>
        <w:pStyle w:val="ListParagraph"/>
        <w:numPr>
          <w:ilvl w:val="0"/>
          <w:numId w:val="47"/>
        </w:numPr>
        <w:spacing w:before="0" w:after="0" w:line="276" w:lineRule="auto"/>
        <w:jc w:val="both"/>
        <w:rPr>
          <w:rFonts w:ascii="Candara" w:hAnsi="Candara" w:cs="Calibri"/>
          <w:i/>
          <w:iCs/>
          <w:sz w:val="20"/>
          <w:szCs w:val="44"/>
        </w:rPr>
      </w:pPr>
      <w:r w:rsidRPr="00022F5C">
        <w:rPr>
          <w:rFonts w:ascii="Candara" w:hAnsi="Candara" w:cs="Calibri"/>
          <w:i/>
          <w:iCs/>
          <w:sz w:val="20"/>
          <w:szCs w:val="44"/>
        </w:rPr>
        <w:t xml:space="preserve">Proficient in </w:t>
      </w:r>
      <w:r w:rsidRPr="00022F5C">
        <w:rPr>
          <w:rFonts w:ascii="Candara" w:hAnsi="Candara" w:cs="Calibri"/>
          <w:b/>
          <w:bCs/>
          <w:i/>
          <w:iCs/>
          <w:sz w:val="20"/>
          <w:szCs w:val="44"/>
        </w:rPr>
        <w:t>quality assurance and problem-solving,</w:t>
      </w:r>
      <w:r w:rsidRPr="00022F5C">
        <w:rPr>
          <w:rFonts w:ascii="Candara" w:hAnsi="Candara" w:cs="Calibri"/>
          <w:i/>
          <w:iCs/>
          <w:sz w:val="20"/>
          <w:szCs w:val="44"/>
        </w:rPr>
        <w:t xml:space="preserve"> ensuring product availability and accuracy in financial records through expertise in inventory management and accounting practices.</w:t>
      </w:r>
    </w:p>
    <w:p w14:paraId="22E82D8E" w14:textId="7A3AE5BD" w:rsidR="00022F5C" w:rsidRDefault="00022F5C" w:rsidP="00022F5C">
      <w:pPr>
        <w:pStyle w:val="ListParagraph"/>
        <w:numPr>
          <w:ilvl w:val="0"/>
          <w:numId w:val="47"/>
        </w:numPr>
        <w:spacing w:before="0" w:after="0" w:line="276" w:lineRule="auto"/>
        <w:jc w:val="both"/>
        <w:rPr>
          <w:rFonts w:ascii="Candara" w:hAnsi="Candara" w:cs="Calibri"/>
          <w:i/>
          <w:iCs/>
          <w:sz w:val="20"/>
          <w:szCs w:val="44"/>
        </w:rPr>
      </w:pPr>
      <w:r w:rsidRPr="00022F5C">
        <w:rPr>
          <w:rFonts w:ascii="Candara" w:hAnsi="Candara" w:cs="Calibri"/>
          <w:i/>
          <w:iCs/>
          <w:sz w:val="20"/>
          <w:szCs w:val="44"/>
        </w:rPr>
        <w:t xml:space="preserve">Dynamic </w:t>
      </w:r>
      <w:r w:rsidRPr="00022F5C">
        <w:rPr>
          <w:rFonts w:ascii="Candara" w:hAnsi="Candara" w:cs="Calibri"/>
          <w:b/>
          <w:bCs/>
          <w:i/>
          <w:iCs/>
          <w:sz w:val="20"/>
          <w:szCs w:val="44"/>
        </w:rPr>
        <w:t>communicator and networker</w:t>
      </w:r>
      <w:r w:rsidRPr="00022F5C">
        <w:rPr>
          <w:rFonts w:ascii="Candara" w:hAnsi="Candara" w:cs="Calibri"/>
          <w:i/>
          <w:iCs/>
          <w:sz w:val="20"/>
          <w:szCs w:val="44"/>
        </w:rPr>
        <w:t>, actively participating in industry expos and cultivating strategic partnerships to enhance business growth and market presence.</w:t>
      </w:r>
    </w:p>
    <w:p w14:paraId="50B28A85" w14:textId="77777777" w:rsidR="00022F5C" w:rsidRPr="00022F5C" w:rsidRDefault="00022F5C" w:rsidP="00022F5C">
      <w:pPr>
        <w:pStyle w:val="ListParagraph"/>
        <w:spacing w:before="0" w:after="0" w:line="276" w:lineRule="auto"/>
        <w:ind w:left="360" w:firstLine="0"/>
        <w:jc w:val="both"/>
        <w:rPr>
          <w:rFonts w:ascii="Candara" w:hAnsi="Candara" w:cs="Calibri"/>
          <w:i/>
          <w:iCs/>
          <w:sz w:val="20"/>
          <w:szCs w:val="44"/>
        </w:rPr>
      </w:pPr>
      <w:bookmarkStart w:id="1" w:name="_Hlk168914900"/>
    </w:p>
    <w:p w14:paraId="7BACABAA" w14:textId="77777777" w:rsidR="003B0559" w:rsidRPr="00B1544E" w:rsidRDefault="003B0559" w:rsidP="00CF78AC">
      <w:pPr>
        <w:spacing w:line="276" w:lineRule="auto"/>
        <w:jc w:val="both"/>
        <w:rPr>
          <w:rFonts w:ascii="Candara" w:hAnsi="Candara"/>
          <w:b/>
          <w:bCs/>
          <w:sz w:val="6"/>
        </w:rPr>
      </w:pPr>
    </w:p>
    <w:p w14:paraId="440680BE" w14:textId="56C00227" w:rsidR="008D2B4F" w:rsidRPr="00B55EFF" w:rsidRDefault="006C6234" w:rsidP="00B55EFF">
      <w:pPr>
        <w:shd w:val="clear" w:color="auto" w:fill="5B9BD5" w:themeFill="accent5"/>
        <w:spacing w:line="276" w:lineRule="auto"/>
        <w:jc w:val="center"/>
        <w:rPr>
          <w:rFonts w:ascii="Candara" w:hAnsi="Candara" w:cs="Calibri"/>
          <w:b/>
          <w:bCs/>
          <w:sz w:val="28"/>
          <w:szCs w:val="24"/>
        </w:rPr>
        <w:sectPr w:rsidR="008D2B4F" w:rsidRPr="00B55EFF" w:rsidSect="002418A1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bookmarkStart w:id="2" w:name="_Hlk143772792"/>
      <w:r w:rsidRPr="00B55EFF">
        <w:rPr>
          <w:rFonts w:ascii="Candara" w:hAnsi="Candara" w:cs="Calibri"/>
          <w:b/>
          <w:bCs/>
          <w:sz w:val="28"/>
          <w:szCs w:val="24"/>
        </w:rPr>
        <w:t>KEY S</w:t>
      </w:r>
      <w:r w:rsidR="003B0559" w:rsidRPr="00B55EFF">
        <w:rPr>
          <w:rFonts w:ascii="Candara" w:hAnsi="Candara" w:cs="Calibri"/>
          <w:b/>
          <w:bCs/>
          <w:sz w:val="28"/>
          <w:szCs w:val="24"/>
        </w:rPr>
        <w:t>KILLS</w:t>
      </w:r>
    </w:p>
    <w:p w14:paraId="2A11D93B" w14:textId="6AF4197D" w:rsidR="003B0559" w:rsidRPr="00B1544E" w:rsidRDefault="00022F5C" w:rsidP="00B1544E">
      <w:pPr>
        <w:pBdr>
          <w:left w:val="none" w:sz="0" w:space="2" w:color="auto"/>
        </w:pBdr>
        <w:overflowPunct/>
        <w:autoSpaceDE/>
        <w:autoSpaceDN/>
        <w:adjustRightInd/>
        <w:spacing w:line="276" w:lineRule="auto"/>
        <w:jc w:val="center"/>
        <w:textAlignment w:val="baseline"/>
        <w:rPr>
          <w:rFonts w:ascii="Candara" w:eastAsia="Palatino Linotype" w:hAnsi="Candara" w:cs="Calibri"/>
          <w:color w:val="000000" w:themeColor="text1"/>
          <w:sz w:val="20"/>
          <w:lang w:eastAsia="en-US"/>
        </w:rPr>
      </w:pPr>
      <w:bookmarkStart w:id="3" w:name="_Hlk143774505"/>
      <w:bookmarkEnd w:id="2"/>
      <w:r w:rsidRPr="00022F5C">
        <w:rPr>
          <w:rFonts w:ascii="Candara" w:eastAsia="Palatino Linotype" w:hAnsi="Candara" w:cs="Calibri"/>
          <w:color w:val="000000" w:themeColor="text1"/>
          <w:sz w:val="20"/>
          <w:lang w:eastAsia="en-US"/>
        </w:rPr>
        <w:lastRenderedPageBreak/>
        <w:t>Sales Strategy,</w:t>
      </w:r>
      <w:r>
        <w:rPr>
          <w:rFonts w:ascii="Candara" w:eastAsia="Palatino Linotype" w:hAnsi="Candara" w:cs="Calibri"/>
          <w:color w:val="000000" w:themeColor="text1"/>
          <w:sz w:val="20"/>
          <w:lang w:eastAsia="en-US"/>
        </w:rPr>
        <w:t xml:space="preserve"> </w:t>
      </w:r>
      <w:r w:rsidRPr="00022F5C">
        <w:rPr>
          <w:rFonts w:ascii="Candara" w:eastAsia="Palatino Linotype" w:hAnsi="Candara" w:cs="Calibri"/>
          <w:color w:val="000000" w:themeColor="text1"/>
          <w:sz w:val="20"/>
          <w:lang w:eastAsia="en-US"/>
        </w:rPr>
        <w:t>Market Analysis,</w:t>
      </w:r>
      <w:r>
        <w:rPr>
          <w:rFonts w:ascii="Candara" w:eastAsia="Palatino Linotype" w:hAnsi="Candara" w:cs="Calibri"/>
          <w:color w:val="000000" w:themeColor="text1"/>
          <w:sz w:val="20"/>
          <w:lang w:eastAsia="en-US"/>
        </w:rPr>
        <w:t xml:space="preserve"> </w:t>
      </w:r>
      <w:r w:rsidRPr="00022F5C">
        <w:rPr>
          <w:rFonts w:ascii="Candara" w:eastAsia="Palatino Linotype" w:hAnsi="Candara" w:cs="Calibri"/>
          <w:color w:val="000000" w:themeColor="text1"/>
          <w:sz w:val="20"/>
          <w:lang w:eastAsia="en-US"/>
        </w:rPr>
        <w:t>Team Leadership,</w:t>
      </w:r>
      <w:r>
        <w:rPr>
          <w:rFonts w:ascii="Candara" w:eastAsia="Palatino Linotype" w:hAnsi="Candara" w:cs="Calibri"/>
          <w:color w:val="000000" w:themeColor="text1"/>
          <w:sz w:val="20"/>
          <w:lang w:eastAsia="en-US"/>
        </w:rPr>
        <w:t xml:space="preserve"> </w:t>
      </w:r>
      <w:r w:rsidRPr="00022F5C">
        <w:rPr>
          <w:rFonts w:ascii="Candara" w:eastAsia="Palatino Linotype" w:hAnsi="Candara" w:cs="Calibri"/>
          <w:color w:val="000000" w:themeColor="text1"/>
          <w:sz w:val="20"/>
          <w:lang w:eastAsia="en-US"/>
        </w:rPr>
        <w:t>Strategic Planning,</w:t>
      </w:r>
      <w:r>
        <w:rPr>
          <w:rFonts w:ascii="Candara" w:eastAsia="Palatino Linotype" w:hAnsi="Candara" w:cs="Calibri"/>
          <w:color w:val="000000" w:themeColor="text1"/>
          <w:sz w:val="20"/>
          <w:lang w:eastAsia="en-US"/>
        </w:rPr>
        <w:t xml:space="preserve"> </w:t>
      </w:r>
      <w:r w:rsidRPr="00022F5C">
        <w:rPr>
          <w:rFonts w:ascii="Candara" w:eastAsia="Palatino Linotype" w:hAnsi="Candara" w:cs="Calibri"/>
          <w:color w:val="000000" w:themeColor="text1"/>
          <w:sz w:val="20"/>
          <w:lang w:eastAsia="en-US"/>
        </w:rPr>
        <w:t>Product Sourcing,</w:t>
      </w:r>
      <w:r>
        <w:rPr>
          <w:rFonts w:ascii="Candara" w:eastAsia="Palatino Linotype" w:hAnsi="Candara" w:cs="Calibri"/>
          <w:color w:val="000000" w:themeColor="text1"/>
          <w:sz w:val="20"/>
          <w:lang w:eastAsia="en-US"/>
        </w:rPr>
        <w:t xml:space="preserve"> </w:t>
      </w:r>
      <w:r w:rsidRPr="00022F5C">
        <w:rPr>
          <w:rFonts w:ascii="Candara" w:eastAsia="Palatino Linotype" w:hAnsi="Candara" w:cs="Calibri"/>
          <w:color w:val="000000" w:themeColor="text1"/>
          <w:sz w:val="20"/>
          <w:lang w:eastAsia="en-US"/>
        </w:rPr>
        <w:t>Client Relationship Management</w:t>
      </w:r>
      <w:r>
        <w:rPr>
          <w:rFonts w:ascii="Candara" w:eastAsia="Palatino Linotype" w:hAnsi="Candara" w:cs="Calibri"/>
          <w:color w:val="000000" w:themeColor="text1"/>
          <w:sz w:val="20"/>
          <w:lang w:eastAsia="en-US"/>
        </w:rPr>
        <w:t xml:space="preserve">, </w:t>
      </w:r>
      <w:r w:rsidRPr="00022F5C">
        <w:rPr>
          <w:rFonts w:ascii="Candara" w:eastAsia="Palatino Linotype" w:hAnsi="Candara" w:cs="Calibri"/>
          <w:color w:val="000000" w:themeColor="text1"/>
          <w:sz w:val="20"/>
          <w:lang w:eastAsia="en-US"/>
        </w:rPr>
        <w:t>Cost Optimization,</w:t>
      </w:r>
      <w:r>
        <w:rPr>
          <w:rFonts w:ascii="Candara" w:eastAsia="Palatino Linotype" w:hAnsi="Candara" w:cs="Calibri"/>
          <w:color w:val="000000" w:themeColor="text1"/>
          <w:sz w:val="20"/>
          <w:lang w:eastAsia="en-US"/>
        </w:rPr>
        <w:t xml:space="preserve"> </w:t>
      </w:r>
      <w:r w:rsidRPr="00022F5C">
        <w:rPr>
          <w:rFonts w:ascii="Candara" w:eastAsia="Palatino Linotype" w:hAnsi="Candara" w:cs="Calibri"/>
          <w:color w:val="000000" w:themeColor="text1"/>
          <w:sz w:val="20"/>
          <w:lang w:eastAsia="en-US"/>
        </w:rPr>
        <w:t>Revenue Forecasting,</w:t>
      </w:r>
      <w:r>
        <w:rPr>
          <w:rFonts w:ascii="Candara" w:eastAsia="Palatino Linotype" w:hAnsi="Candara" w:cs="Calibri"/>
          <w:color w:val="000000" w:themeColor="text1"/>
          <w:sz w:val="20"/>
          <w:lang w:eastAsia="en-US"/>
        </w:rPr>
        <w:t xml:space="preserve"> </w:t>
      </w:r>
      <w:r w:rsidRPr="00022F5C">
        <w:rPr>
          <w:rFonts w:ascii="Candara" w:eastAsia="Palatino Linotype" w:hAnsi="Candara" w:cs="Calibri"/>
          <w:color w:val="000000" w:themeColor="text1"/>
          <w:sz w:val="20"/>
          <w:lang w:eastAsia="en-US"/>
        </w:rPr>
        <w:t>Customer Satisfaction Improvement, Inventory Management</w:t>
      </w:r>
      <w:r>
        <w:rPr>
          <w:rFonts w:ascii="Candara" w:eastAsia="Palatino Linotype" w:hAnsi="Candara" w:cs="Calibri"/>
          <w:color w:val="000000" w:themeColor="text1"/>
          <w:sz w:val="20"/>
          <w:lang w:eastAsia="en-US"/>
        </w:rPr>
        <w:t xml:space="preserve">, </w:t>
      </w:r>
      <w:r w:rsidRPr="00022F5C">
        <w:rPr>
          <w:rFonts w:ascii="Candara" w:eastAsia="Palatino Linotype" w:hAnsi="Candara" w:cs="Calibri"/>
          <w:color w:val="000000" w:themeColor="text1"/>
          <w:sz w:val="20"/>
          <w:lang w:eastAsia="en-US"/>
        </w:rPr>
        <w:t>Business Development,</w:t>
      </w:r>
      <w:r>
        <w:rPr>
          <w:rFonts w:ascii="Candara" w:eastAsia="Palatino Linotype" w:hAnsi="Candara" w:cs="Calibri"/>
          <w:color w:val="000000" w:themeColor="text1"/>
          <w:sz w:val="20"/>
          <w:lang w:eastAsia="en-US"/>
        </w:rPr>
        <w:t xml:space="preserve"> </w:t>
      </w:r>
      <w:r w:rsidRPr="00022F5C">
        <w:rPr>
          <w:rFonts w:ascii="Candara" w:eastAsia="Palatino Linotype" w:hAnsi="Candara" w:cs="Calibri"/>
          <w:color w:val="000000" w:themeColor="text1"/>
          <w:sz w:val="20"/>
          <w:lang w:eastAsia="en-US"/>
        </w:rPr>
        <w:t>Vendor Management,</w:t>
      </w:r>
      <w:r>
        <w:rPr>
          <w:rFonts w:ascii="Candara" w:eastAsia="Palatino Linotype" w:hAnsi="Candara" w:cs="Calibri"/>
          <w:color w:val="000000" w:themeColor="text1"/>
          <w:sz w:val="20"/>
          <w:lang w:eastAsia="en-US"/>
        </w:rPr>
        <w:t xml:space="preserve"> </w:t>
      </w:r>
      <w:r w:rsidRPr="00022F5C">
        <w:rPr>
          <w:rFonts w:ascii="Candara" w:eastAsia="Palatino Linotype" w:hAnsi="Candara" w:cs="Calibri"/>
          <w:color w:val="000000" w:themeColor="text1"/>
          <w:sz w:val="20"/>
          <w:lang w:eastAsia="en-US"/>
        </w:rPr>
        <w:t>Financial Reporting,</w:t>
      </w:r>
      <w:r>
        <w:rPr>
          <w:rFonts w:ascii="Candara" w:eastAsia="Palatino Linotype" w:hAnsi="Candara" w:cs="Calibri"/>
          <w:color w:val="000000" w:themeColor="text1"/>
          <w:sz w:val="20"/>
          <w:lang w:eastAsia="en-US"/>
        </w:rPr>
        <w:t xml:space="preserve"> </w:t>
      </w:r>
      <w:r w:rsidRPr="00022F5C">
        <w:rPr>
          <w:rFonts w:ascii="Candara" w:eastAsia="Palatino Linotype" w:hAnsi="Candara" w:cs="Calibri"/>
          <w:color w:val="000000" w:themeColor="text1"/>
          <w:sz w:val="20"/>
          <w:lang w:eastAsia="en-US"/>
        </w:rPr>
        <w:t>Negotiation Skills</w:t>
      </w:r>
      <w:r>
        <w:rPr>
          <w:rFonts w:ascii="Candara" w:eastAsia="Palatino Linotype" w:hAnsi="Candara" w:cs="Calibri"/>
          <w:color w:val="000000" w:themeColor="text1"/>
          <w:sz w:val="20"/>
          <w:lang w:eastAsia="en-US"/>
        </w:rPr>
        <w:t xml:space="preserve">, </w:t>
      </w:r>
      <w:r w:rsidRPr="00022F5C">
        <w:rPr>
          <w:rFonts w:ascii="Candara" w:eastAsia="Palatino Linotype" w:hAnsi="Candara" w:cs="Calibri"/>
          <w:color w:val="000000" w:themeColor="text1"/>
          <w:sz w:val="20"/>
          <w:lang w:eastAsia="en-US"/>
        </w:rPr>
        <w:t>Brand Positioning,</w:t>
      </w:r>
      <w:r>
        <w:rPr>
          <w:rFonts w:ascii="Candara" w:eastAsia="Palatino Linotype" w:hAnsi="Candara" w:cs="Calibri"/>
          <w:color w:val="000000" w:themeColor="text1"/>
          <w:sz w:val="20"/>
          <w:lang w:eastAsia="en-US"/>
        </w:rPr>
        <w:t xml:space="preserve"> </w:t>
      </w:r>
      <w:r w:rsidRPr="00022F5C">
        <w:rPr>
          <w:rFonts w:ascii="Candara" w:eastAsia="Palatino Linotype" w:hAnsi="Candara" w:cs="Calibri"/>
          <w:color w:val="000000" w:themeColor="text1"/>
          <w:sz w:val="20"/>
          <w:lang w:eastAsia="en-US"/>
        </w:rPr>
        <w:t>Competitive Analysis,</w:t>
      </w:r>
      <w:r>
        <w:rPr>
          <w:rFonts w:ascii="Candara" w:eastAsia="Palatino Linotype" w:hAnsi="Candara" w:cs="Calibri"/>
          <w:color w:val="000000" w:themeColor="text1"/>
          <w:sz w:val="20"/>
          <w:lang w:eastAsia="en-US"/>
        </w:rPr>
        <w:t xml:space="preserve"> </w:t>
      </w:r>
      <w:r w:rsidRPr="00022F5C">
        <w:rPr>
          <w:rFonts w:ascii="Candara" w:eastAsia="Palatino Linotype" w:hAnsi="Candara" w:cs="Calibri"/>
          <w:color w:val="000000" w:themeColor="text1"/>
          <w:sz w:val="20"/>
          <w:lang w:eastAsia="en-US"/>
        </w:rPr>
        <w:t>Operational Efficiency,</w:t>
      </w:r>
      <w:r>
        <w:rPr>
          <w:rFonts w:ascii="Candara" w:eastAsia="Palatino Linotype" w:hAnsi="Candara" w:cs="Calibri"/>
          <w:color w:val="000000" w:themeColor="text1"/>
          <w:sz w:val="20"/>
          <w:lang w:eastAsia="en-US"/>
        </w:rPr>
        <w:t xml:space="preserve"> </w:t>
      </w:r>
      <w:r w:rsidRPr="00022F5C">
        <w:rPr>
          <w:rFonts w:ascii="Candara" w:eastAsia="Palatino Linotype" w:hAnsi="Candara" w:cs="Calibri"/>
          <w:color w:val="000000" w:themeColor="text1"/>
          <w:sz w:val="20"/>
          <w:lang w:eastAsia="en-US"/>
        </w:rPr>
        <w:t>Marketin</w:t>
      </w:r>
      <w:r>
        <w:rPr>
          <w:rFonts w:ascii="Candara" w:eastAsia="Palatino Linotype" w:hAnsi="Candara" w:cs="Calibri"/>
          <w:color w:val="000000" w:themeColor="text1"/>
          <w:sz w:val="20"/>
          <w:lang w:eastAsia="en-US"/>
        </w:rPr>
        <w:t>g</w:t>
      </w:r>
      <w:r w:rsidRPr="00022F5C">
        <w:rPr>
          <w:rFonts w:ascii="Candara" w:eastAsia="Palatino Linotype" w:hAnsi="Candara" w:cs="Calibri"/>
          <w:color w:val="000000" w:themeColor="text1"/>
          <w:sz w:val="20"/>
          <w:lang w:eastAsia="en-US"/>
        </w:rPr>
        <w:t xml:space="preserve"> Campaigns</w:t>
      </w:r>
    </w:p>
    <w:p w14:paraId="1D5E8FBE" w14:textId="2A780561" w:rsidR="00452596" w:rsidRPr="00B1544E" w:rsidRDefault="006C6234" w:rsidP="003B0559">
      <w:pPr>
        <w:pStyle w:val="NoSpacing"/>
        <w:spacing w:line="276" w:lineRule="auto"/>
        <w:jc w:val="both"/>
        <w:rPr>
          <w:rFonts w:ascii="Candara" w:hAnsi="Candara" w:cs="Calibri"/>
          <w:sz w:val="20"/>
          <w:szCs w:val="20"/>
        </w:rPr>
        <w:sectPr w:rsidR="00452596" w:rsidRPr="00B1544E" w:rsidSect="002418A1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B1544E">
        <w:rPr>
          <w:rFonts w:ascii="Candara" w:hAnsi="Candara" w:cs="Calibri"/>
          <w:sz w:val="24"/>
          <w:szCs w:val="24"/>
        </w:rPr>
        <w:tab/>
      </w:r>
      <w:bookmarkEnd w:id="3"/>
    </w:p>
    <w:p w14:paraId="749FFA3D" w14:textId="3E24CBAD" w:rsidR="00795FD3" w:rsidRPr="00B55EFF" w:rsidRDefault="0037558F" w:rsidP="00B55EFF">
      <w:pPr>
        <w:pStyle w:val="Heading5"/>
        <w:shd w:val="clear" w:color="auto" w:fill="5B9BD5" w:themeFill="accent5"/>
        <w:spacing w:before="0" w:after="0" w:line="276" w:lineRule="auto"/>
        <w:jc w:val="center"/>
        <w:rPr>
          <w:rFonts w:ascii="Candara" w:hAnsi="Candara" w:cs="Calibri"/>
          <w:b/>
          <w:i w:val="0"/>
          <w:szCs w:val="24"/>
        </w:rPr>
      </w:pPr>
      <w:r w:rsidRPr="00B55EFF">
        <w:rPr>
          <w:rFonts w:ascii="Candara" w:hAnsi="Candara" w:cs="Calibri"/>
          <w:b/>
          <w:i w:val="0"/>
          <w:szCs w:val="24"/>
        </w:rPr>
        <w:lastRenderedPageBreak/>
        <w:t>WORK EXPERIENCE</w:t>
      </w:r>
    </w:p>
    <w:p w14:paraId="384FFCA8" w14:textId="77777777" w:rsidR="007656A0" w:rsidRPr="00B1544E" w:rsidRDefault="007656A0" w:rsidP="00DC5F59">
      <w:pPr>
        <w:pStyle w:val="ListParagraph"/>
        <w:overflowPunct/>
        <w:autoSpaceDE/>
        <w:autoSpaceDN/>
        <w:adjustRightInd/>
        <w:spacing w:before="0" w:after="0" w:line="276" w:lineRule="auto"/>
        <w:ind w:right="273"/>
        <w:contextualSpacing/>
        <w:jc w:val="both"/>
        <w:rPr>
          <w:rFonts w:ascii="Candara" w:hAnsi="Candara"/>
          <w:b/>
          <w:bCs/>
          <w:sz w:val="2"/>
        </w:rPr>
      </w:pPr>
    </w:p>
    <w:p w14:paraId="6D2A87DF" w14:textId="77777777" w:rsidR="00967868" w:rsidRPr="00B1544E" w:rsidRDefault="00967868" w:rsidP="00DC5F59">
      <w:pPr>
        <w:pStyle w:val="ListParagraph"/>
        <w:overflowPunct/>
        <w:autoSpaceDE/>
        <w:autoSpaceDN/>
        <w:adjustRightInd/>
        <w:spacing w:before="0" w:after="0" w:line="276" w:lineRule="auto"/>
        <w:ind w:right="273"/>
        <w:contextualSpacing/>
        <w:jc w:val="both"/>
        <w:rPr>
          <w:rFonts w:ascii="Candara" w:hAnsi="Candara"/>
          <w:b/>
          <w:bCs/>
          <w:sz w:val="2"/>
        </w:rPr>
      </w:pPr>
    </w:p>
    <w:p w14:paraId="28348F6D" w14:textId="77777777" w:rsidR="008D6B91" w:rsidRPr="00B1544E" w:rsidRDefault="008D6B91" w:rsidP="00612177">
      <w:pPr>
        <w:pStyle w:val="ListParagraph"/>
        <w:overflowPunct/>
        <w:autoSpaceDE/>
        <w:autoSpaceDN/>
        <w:adjustRightInd/>
        <w:spacing w:before="40" w:after="0" w:line="276" w:lineRule="auto"/>
        <w:ind w:left="0" w:right="273" w:firstLine="0"/>
        <w:contextualSpacing/>
        <w:jc w:val="center"/>
        <w:rPr>
          <w:rFonts w:ascii="Candara" w:hAnsi="Candara"/>
          <w:b/>
          <w:bCs/>
          <w:sz w:val="12"/>
        </w:rPr>
      </w:pPr>
    </w:p>
    <w:p w14:paraId="6DA5C6C6" w14:textId="1CBA4844" w:rsidR="00022F5C" w:rsidRPr="00022F5C" w:rsidRDefault="00022F5C" w:rsidP="00022F5C">
      <w:pPr>
        <w:shd w:val="clear" w:color="auto" w:fill="DAE3F3"/>
        <w:overflowPunct/>
        <w:autoSpaceDE/>
        <w:autoSpaceDN/>
        <w:adjustRightInd/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</w:rPr>
      </w:pPr>
      <w:bookmarkStart w:id="4" w:name="_Hlk143774632"/>
      <w:r w:rsidRPr="00022F5C">
        <w:rPr>
          <w:rFonts w:ascii="Candara" w:eastAsia="Palatino Linotype" w:hAnsi="Candara" w:cs="Calibri"/>
          <w:b/>
          <w:bCs/>
          <w:color w:val="000000" w:themeColor="text1"/>
          <w:sz w:val="20"/>
        </w:rPr>
        <w:t>LED Lighting Solution</w:t>
      </w:r>
      <w:r>
        <w:rPr>
          <w:rFonts w:ascii="Candara" w:eastAsia="Palatino Linotype" w:hAnsi="Candara" w:cs="Calibri"/>
          <w:b/>
          <w:bCs/>
          <w:color w:val="000000" w:themeColor="text1"/>
          <w:sz w:val="20"/>
        </w:rPr>
        <w:t>,</w:t>
      </w:r>
      <w:r w:rsidRPr="00022F5C">
        <w:rPr>
          <w:rFonts w:ascii="Candara" w:eastAsia="Palatino Linotype" w:hAnsi="Candara" w:cs="Calibri"/>
          <w:b/>
          <w:bCs/>
          <w:color w:val="000000" w:themeColor="text1"/>
          <w:sz w:val="20"/>
        </w:rPr>
        <w:t xml:space="preserve"> India || Head of Operations || Jan 2016 - Current</w:t>
      </w:r>
    </w:p>
    <w:p w14:paraId="3F768167" w14:textId="77777777" w:rsidR="00CD63AD" w:rsidRPr="00CD63AD" w:rsidRDefault="00CD63AD" w:rsidP="00CD63AD">
      <w:pPr>
        <w:pStyle w:val="NoSpacing"/>
        <w:numPr>
          <w:ilvl w:val="0"/>
          <w:numId w:val="39"/>
        </w:numPr>
        <w:spacing w:line="276" w:lineRule="auto"/>
        <w:jc w:val="both"/>
        <w:textAlignment w:val="baseline"/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</w:rPr>
      </w:pPr>
      <w:r w:rsidRPr="00CD63AD"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</w:rPr>
        <w:t>Overseeing all aspects of business operations from inception to growth, ensuring seamless day-to-day activities.</w:t>
      </w:r>
    </w:p>
    <w:p w14:paraId="404F310C" w14:textId="40FAC6EB" w:rsidR="00CD63AD" w:rsidRPr="00CD63AD" w:rsidRDefault="00CD63AD" w:rsidP="00CD63AD">
      <w:pPr>
        <w:pStyle w:val="NoSpacing"/>
        <w:numPr>
          <w:ilvl w:val="0"/>
          <w:numId w:val="39"/>
        </w:numPr>
        <w:spacing w:line="276" w:lineRule="auto"/>
        <w:jc w:val="both"/>
        <w:textAlignment w:val="baseline"/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</w:rPr>
      </w:pPr>
      <w:r w:rsidRPr="00CD63AD"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</w:rPr>
        <w:t>Leading a high-performing sales team, consistently achieving and exceedingly quarterly and annual revenue targets.</w:t>
      </w:r>
    </w:p>
    <w:p w14:paraId="39197107" w14:textId="77777777" w:rsidR="00CD63AD" w:rsidRPr="00CD63AD" w:rsidRDefault="00CD63AD" w:rsidP="00CD63AD">
      <w:pPr>
        <w:pStyle w:val="NoSpacing"/>
        <w:numPr>
          <w:ilvl w:val="0"/>
          <w:numId w:val="39"/>
        </w:numPr>
        <w:spacing w:line="276" w:lineRule="auto"/>
        <w:jc w:val="both"/>
        <w:textAlignment w:val="baseline"/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</w:rPr>
      </w:pPr>
      <w:r w:rsidRPr="00CD63AD"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</w:rPr>
        <w:t>Collaborating with manufacturers to source innovative LED products, ensuring the company maintains a competitive edge in the market.</w:t>
      </w:r>
    </w:p>
    <w:p w14:paraId="2011E0F4" w14:textId="77777777" w:rsidR="00CD63AD" w:rsidRPr="00CD63AD" w:rsidRDefault="00CD63AD" w:rsidP="00CD63AD">
      <w:pPr>
        <w:pStyle w:val="NoSpacing"/>
        <w:numPr>
          <w:ilvl w:val="0"/>
          <w:numId w:val="39"/>
        </w:numPr>
        <w:spacing w:line="276" w:lineRule="auto"/>
        <w:jc w:val="both"/>
        <w:textAlignment w:val="baseline"/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</w:rPr>
      </w:pPr>
      <w:r w:rsidRPr="00CD63AD"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</w:rPr>
        <w:t>Fostering strong client relationships, resulting in a loyal customer base and a high rate of repeat business.</w:t>
      </w:r>
    </w:p>
    <w:p w14:paraId="68EFA816" w14:textId="77777777" w:rsidR="00CD63AD" w:rsidRPr="00CD63AD" w:rsidRDefault="00CD63AD" w:rsidP="00CD63AD">
      <w:pPr>
        <w:pStyle w:val="NoSpacing"/>
        <w:numPr>
          <w:ilvl w:val="0"/>
          <w:numId w:val="39"/>
        </w:numPr>
        <w:spacing w:line="276" w:lineRule="auto"/>
        <w:jc w:val="both"/>
        <w:textAlignment w:val="baseline"/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</w:rPr>
      </w:pPr>
      <w:r w:rsidRPr="00CD63AD"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</w:rPr>
        <w:t>Implementing cost-effective operational processes that optimize efficiency, reduce costs, and maximize profitability.</w:t>
      </w:r>
    </w:p>
    <w:p w14:paraId="4D103DB7" w14:textId="0F68D7E0" w:rsidR="00CD63AD" w:rsidRPr="00CD63AD" w:rsidRDefault="00CD63AD" w:rsidP="00CD63AD">
      <w:pPr>
        <w:pStyle w:val="NoSpacing"/>
        <w:numPr>
          <w:ilvl w:val="0"/>
          <w:numId w:val="39"/>
        </w:numPr>
        <w:spacing w:line="276" w:lineRule="auto"/>
        <w:jc w:val="both"/>
        <w:textAlignment w:val="baseline"/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</w:rPr>
      </w:pPr>
      <w:r w:rsidRPr="00CD63AD"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</w:rPr>
        <w:t>Providing strategic direction and leadership, guiding the company through market challenges, and leveraging opportunities for growth.</w:t>
      </w:r>
    </w:p>
    <w:p w14:paraId="031C7AA3" w14:textId="77777777" w:rsidR="00CD63AD" w:rsidRPr="00CD63AD" w:rsidRDefault="00CD63AD" w:rsidP="00CD63AD">
      <w:pPr>
        <w:pStyle w:val="NoSpacing"/>
        <w:numPr>
          <w:ilvl w:val="0"/>
          <w:numId w:val="39"/>
        </w:numPr>
        <w:spacing w:line="276" w:lineRule="auto"/>
        <w:jc w:val="both"/>
        <w:textAlignment w:val="baseline"/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</w:rPr>
      </w:pPr>
      <w:r w:rsidRPr="00CD63AD"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</w:rPr>
        <w:t>Monitoring market trends and competitor activities, adjusting strategies to stay ahead of industry changes and demands.</w:t>
      </w:r>
    </w:p>
    <w:p w14:paraId="76997AEE" w14:textId="77777777" w:rsidR="00CD63AD" w:rsidRPr="00CD63AD" w:rsidRDefault="00CD63AD" w:rsidP="00CD63AD">
      <w:pPr>
        <w:pStyle w:val="NoSpacing"/>
        <w:numPr>
          <w:ilvl w:val="0"/>
          <w:numId w:val="39"/>
        </w:numPr>
        <w:spacing w:line="276" w:lineRule="auto"/>
        <w:jc w:val="both"/>
        <w:textAlignment w:val="baseline"/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</w:rPr>
      </w:pPr>
      <w:r w:rsidRPr="00CD63AD"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</w:rPr>
        <w:t>Developing and executing comprehensive marketing strategies to drive brand awareness and increase sales growth.</w:t>
      </w:r>
    </w:p>
    <w:p w14:paraId="790DF3BF" w14:textId="77777777" w:rsidR="00CD63AD" w:rsidRPr="00CD63AD" w:rsidRDefault="00CD63AD" w:rsidP="00CD63AD">
      <w:pPr>
        <w:pStyle w:val="NoSpacing"/>
        <w:numPr>
          <w:ilvl w:val="0"/>
          <w:numId w:val="39"/>
        </w:numPr>
        <w:spacing w:line="276" w:lineRule="auto"/>
        <w:jc w:val="both"/>
        <w:textAlignment w:val="baseline"/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</w:rPr>
      </w:pPr>
      <w:r w:rsidRPr="00CD63AD"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</w:rPr>
        <w:t>Ensuring compliance with industry regulations and quality standards, maintaining the company’s reputation for excellence.</w:t>
      </w:r>
    </w:p>
    <w:p w14:paraId="7F50FA16" w14:textId="274CDDE6" w:rsidR="00CD63AD" w:rsidRDefault="00CD63AD" w:rsidP="00CD63AD">
      <w:pPr>
        <w:pStyle w:val="NoSpacing"/>
        <w:numPr>
          <w:ilvl w:val="0"/>
          <w:numId w:val="39"/>
        </w:numPr>
        <w:spacing w:line="276" w:lineRule="auto"/>
        <w:jc w:val="both"/>
        <w:textAlignment w:val="baseline"/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</w:rPr>
      </w:pPr>
      <w:r w:rsidRPr="00CD63AD"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</w:rPr>
        <w:lastRenderedPageBreak/>
        <w:t>Conducting regular financial reviews and analyses, using insights to make informed business decisions and drive financial stability.</w:t>
      </w:r>
    </w:p>
    <w:p w14:paraId="572ADA29" w14:textId="77777777" w:rsidR="00022F5C" w:rsidRPr="00022F5C" w:rsidRDefault="00022F5C" w:rsidP="00022F5C">
      <w:pPr>
        <w:pStyle w:val="NoSpacing"/>
        <w:spacing w:line="276" w:lineRule="auto"/>
        <w:ind w:left="360"/>
        <w:jc w:val="both"/>
        <w:textAlignment w:val="baseline"/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</w:rPr>
      </w:pPr>
    </w:p>
    <w:p w14:paraId="0E10221B" w14:textId="2FAD3A80" w:rsidR="00022F5C" w:rsidRPr="00022F5C" w:rsidRDefault="00022F5C" w:rsidP="00022F5C">
      <w:pPr>
        <w:pStyle w:val="Heading5"/>
        <w:shd w:val="clear" w:color="auto" w:fill="5B9BD5" w:themeFill="accent5"/>
        <w:spacing w:before="0" w:after="0" w:line="276" w:lineRule="auto"/>
        <w:jc w:val="center"/>
        <w:rPr>
          <w:rStyle w:val="txtBold"/>
          <w:rFonts w:ascii="Candara" w:hAnsi="Candara" w:cs="Calibri"/>
          <w:bCs/>
          <w:i w:val="0"/>
          <w:szCs w:val="24"/>
        </w:rPr>
      </w:pPr>
      <w:r>
        <w:rPr>
          <w:rFonts w:ascii="Candara" w:hAnsi="Candara" w:cs="Calibri"/>
          <w:b/>
          <w:i w:val="0"/>
          <w:szCs w:val="24"/>
        </w:rPr>
        <w:t>ACCOMPLISHMENTS</w:t>
      </w:r>
    </w:p>
    <w:p w14:paraId="1DDA1046" w14:textId="77777777" w:rsidR="00022F5C" w:rsidRPr="00022F5C" w:rsidRDefault="00022F5C" w:rsidP="00022F5C">
      <w:pPr>
        <w:pStyle w:val="NoSpacing"/>
        <w:numPr>
          <w:ilvl w:val="0"/>
          <w:numId w:val="40"/>
        </w:numPr>
        <w:spacing w:line="276" w:lineRule="auto"/>
        <w:jc w:val="both"/>
        <w:textAlignment w:val="baseline"/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  <w:szCs w:val="20"/>
        </w:rPr>
      </w:pPr>
      <w:r w:rsidRPr="00022F5C"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  <w:szCs w:val="20"/>
        </w:rPr>
        <w:t>Expanding the company's product line to include smart lighting solutions, capturing a new market segment.</w:t>
      </w:r>
    </w:p>
    <w:p w14:paraId="51AF173C" w14:textId="77777777" w:rsidR="00022F5C" w:rsidRPr="00022F5C" w:rsidRDefault="00022F5C" w:rsidP="00022F5C">
      <w:pPr>
        <w:pStyle w:val="NoSpacing"/>
        <w:numPr>
          <w:ilvl w:val="0"/>
          <w:numId w:val="40"/>
        </w:numPr>
        <w:spacing w:line="276" w:lineRule="auto"/>
        <w:jc w:val="both"/>
        <w:textAlignment w:val="baseline"/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  <w:szCs w:val="20"/>
        </w:rPr>
      </w:pPr>
      <w:r w:rsidRPr="00022F5C"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  <w:szCs w:val="20"/>
        </w:rPr>
        <w:t>Initiating and cultivating strategic communications with business vendors, driving increased opportunities and fostering mutually beneficial partnerships.</w:t>
      </w:r>
    </w:p>
    <w:p w14:paraId="451B2F6A" w14:textId="77777777" w:rsidR="00022F5C" w:rsidRPr="00022F5C" w:rsidRDefault="00022F5C" w:rsidP="00022F5C">
      <w:pPr>
        <w:pStyle w:val="NoSpacing"/>
        <w:numPr>
          <w:ilvl w:val="0"/>
          <w:numId w:val="40"/>
        </w:numPr>
        <w:spacing w:line="276" w:lineRule="auto"/>
        <w:jc w:val="both"/>
        <w:textAlignment w:val="baseline"/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  <w:szCs w:val="20"/>
        </w:rPr>
      </w:pPr>
      <w:r w:rsidRPr="00022F5C"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  <w:szCs w:val="20"/>
        </w:rPr>
        <w:t>Spearheading a customer-centric approach, resulting in a significant increase in customer satisfaction.</w:t>
      </w:r>
    </w:p>
    <w:p w14:paraId="3EF6CE73" w14:textId="77777777" w:rsidR="00022F5C" w:rsidRPr="00022F5C" w:rsidRDefault="00022F5C" w:rsidP="00022F5C">
      <w:pPr>
        <w:pStyle w:val="NoSpacing"/>
        <w:numPr>
          <w:ilvl w:val="0"/>
          <w:numId w:val="40"/>
        </w:numPr>
        <w:spacing w:line="276" w:lineRule="auto"/>
        <w:jc w:val="both"/>
        <w:textAlignment w:val="baseline"/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  <w:szCs w:val="20"/>
        </w:rPr>
      </w:pPr>
      <w:r w:rsidRPr="00022F5C"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  <w:szCs w:val="20"/>
        </w:rPr>
        <w:t>Streamlining inventory management, reducing costs while ensuring product availability.</w:t>
      </w:r>
    </w:p>
    <w:p w14:paraId="1D5ADC8F" w14:textId="77777777" w:rsidR="00022F5C" w:rsidRPr="00022F5C" w:rsidRDefault="00022F5C" w:rsidP="00022F5C">
      <w:pPr>
        <w:pStyle w:val="NoSpacing"/>
        <w:numPr>
          <w:ilvl w:val="0"/>
          <w:numId w:val="40"/>
        </w:numPr>
        <w:spacing w:line="276" w:lineRule="auto"/>
        <w:jc w:val="both"/>
        <w:textAlignment w:val="baseline"/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  <w:szCs w:val="20"/>
        </w:rPr>
      </w:pPr>
      <w:r w:rsidRPr="00022F5C"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  <w:szCs w:val="20"/>
        </w:rPr>
        <w:t>Engaging in active participation at various LED Expos, effectively connecting with customers to forge enduring relationships, while gaining valuable insights into market trends and customer preferences.</w:t>
      </w:r>
    </w:p>
    <w:p w14:paraId="3438C46F" w14:textId="41CC1811" w:rsidR="00022F5C" w:rsidRDefault="00022F5C" w:rsidP="00022F5C">
      <w:pPr>
        <w:pStyle w:val="NoSpacing"/>
        <w:numPr>
          <w:ilvl w:val="0"/>
          <w:numId w:val="40"/>
        </w:numPr>
        <w:spacing w:line="276" w:lineRule="auto"/>
        <w:jc w:val="both"/>
        <w:textAlignment w:val="baseline"/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  <w:szCs w:val="20"/>
        </w:rPr>
      </w:pPr>
      <w:r w:rsidRPr="00022F5C">
        <w:rPr>
          <w:rStyle w:val="txtBold"/>
          <w:rFonts w:ascii="Candara" w:eastAsia="Palatino Linotype" w:hAnsi="Candara" w:cs="Calibri"/>
          <w:b w:val="0"/>
          <w:bCs w:val="0"/>
          <w:color w:val="000000" w:themeColor="text1"/>
          <w:sz w:val="20"/>
          <w:szCs w:val="20"/>
        </w:rPr>
        <w:t>Proficient in accounting practices and Busy software, consistently ensuring accurate financial records and contributing to informed business decision-making.</w:t>
      </w:r>
    </w:p>
    <w:bookmarkEnd w:id="4"/>
    <w:p w14:paraId="2DCDFBF0" w14:textId="77777777" w:rsidR="003B0559" w:rsidRPr="00B1544E" w:rsidRDefault="003B0559" w:rsidP="003B0559">
      <w:pPr>
        <w:pStyle w:val="ListParagraph"/>
        <w:overflowPunct/>
        <w:autoSpaceDE/>
        <w:autoSpaceDN/>
        <w:adjustRightInd/>
        <w:spacing w:before="40" w:after="0" w:line="276" w:lineRule="auto"/>
        <w:ind w:left="360" w:right="273" w:firstLine="0"/>
        <w:contextualSpacing/>
        <w:jc w:val="both"/>
        <w:rPr>
          <w:rFonts w:ascii="Candara" w:hAnsi="Candara" w:cs="Calibri"/>
          <w:bCs/>
          <w:sz w:val="20"/>
          <w:szCs w:val="28"/>
        </w:rPr>
      </w:pPr>
    </w:p>
    <w:p w14:paraId="5B97F943" w14:textId="4546FE17" w:rsidR="003764FA" w:rsidRPr="00B55EFF" w:rsidRDefault="003B0559" w:rsidP="00B55EFF">
      <w:pPr>
        <w:pStyle w:val="Heading5"/>
        <w:shd w:val="clear" w:color="auto" w:fill="5B9BD5" w:themeFill="accent5"/>
        <w:spacing w:before="0" w:after="0" w:line="276" w:lineRule="auto"/>
        <w:jc w:val="center"/>
        <w:rPr>
          <w:rFonts w:ascii="Candara" w:hAnsi="Candara" w:cs="Calibri"/>
          <w:b/>
          <w:i w:val="0"/>
          <w:szCs w:val="24"/>
        </w:rPr>
      </w:pPr>
      <w:bookmarkStart w:id="5" w:name="_Hlk168914706"/>
      <w:r w:rsidRPr="00B55EFF">
        <w:rPr>
          <w:rFonts w:ascii="Candara" w:hAnsi="Candara" w:cs="Calibri"/>
          <w:b/>
          <w:i w:val="0"/>
          <w:szCs w:val="24"/>
        </w:rPr>
        <w:t>EDUCATION</w:t>
      </w:r>
    </w:p>
    <w:bookmarkEnd w:id="5"/>
    <w:p w14:paraId="072B141C" w14:textId="47DC49B8" w:rsidR="003764FA" w:rsidRPr="00B1544E" w:rsidRDefault="00022F5C" w:rsidP="00B1544E">
      <w:pPr>
        <w:pStyle w:val="ListParagraph"/>
        <w:numPr>
          <w:ilvl w:val="0"/>
          <w:numId w:val="48"/>
        </w:numPr>
        <w:overflowPunct/>
        <w:autoSpaceDE/>
        <w:autoSpaceDN/>
        <w:adjustRightInd/>
        <w:spacing w:before="0" w:after="0" w:line="276" w:lineRule="auto"/>
        <w:rPr>
          <w:rFonts w:ascii="Candara" w:hAnsi="Candara" w:cs="Calibri"/>
          <w:bCs/>
          <w:sz w:val="20"/>
          <w:szCs w:val="24"/>
        </w:rPr>
      </w:pPr>
      <w:r w:rsidRPr="00022F5C">
        <w:rPr>
          <w:rFonts w:ascii="Candara" w:hAnsi="Candara" w:cs="Calibri"/>
          <w:b/>
          <w:sz w:val="20"/>
          <w:szCs w:val="24"/>
        </w:rPr>
        <w:t>Bachelor of Commerce</w:t>
      </w:r>
      <w:r w:rsidRPr="00022F5C">
        <w:rPr>
          <w:rFonts w:ascii="Candara" w:hAnsi="Candara" w:cs="Calibri"/>
          <w:bCs/>
          <w:sz w:val="20"/>
          <w:szCs w:val="24"/>
        </w:rPr>
        <w:t xml:space="preserve"> </w:t>
      </w:r>
      <w:r>
        <w:rPr>
          <w:rFonts w:ascii="Candara" w:hAnsi="Candara" w:cs="Calibri"/>
          <w:bCs/>
          <w:sz w:val="20"/>
          <w:szCs w:val="24"/>
        </w:rPr>
        <w:t xml:space="preserve">|| </w:t>
      </w:r>
      <w:r w:rsidRPr="00022F5C">
        <w:rPr>
          <w:rFonts w:ascii="Candara" w:hAnsi="Candara" w:cs="Calibri"/>
          <w:bCs/>
          <w:sz w:val="20"/>
          <w:szCs w:val="24"/>
        </w:rPr>
        <w:t>Jai Hind College</w:t>
      </w:r>
      <w:r>
        <w:rPr>
          <w:rFonts w:ascii="Candara" w:hAnsi="Candara" w:cs="Calibri"/>
          <w:bCs/>
          <w:sz w:val="20"/>
          <w:szCs w:val="24"/>
        </w:rPr>
        <w:t xml:space="preserve">, </w:t>
      </w:r>
      <w:r w:rsidRPr="00022F5C">
        <w:rPr>
          <w:rFonts w:ascii="Candara" w:hAnsi="Candara" w:cs="Calibri"/>
          <w:bCs/>
          <w:sz w:val="20"/>
          <w:szCs w:val="24"/>
        </w:rPr>
        <w:t>India</w:t>
      </w:r>
      <w:r>
        <w:rPr>
          <w:rFonts w:ascii="Candara" w:hAnsi="Candara" w:cs="Calibri"/>
          <w:bCs/>
          <w:sz w:val="20"/>
          <w:szCs w:val="24"/>
        </w:rPr>
        <w:t xml:space="preserve"> || 201</w:t>
      </w:r>
      <w:r w:rsidR="00DC164D">
        <w:rPr>
          <w:rFonts w:ascii="Candara" w:hAnsi="Candara" w:cs="Calibri"/>
          <w:bCs/>
          <w:sz w:val="20"/>
          <w:szCs w:val="24"/>
        </w:rPr>
        <w:t>6</w:t>
      </w:r>
      <w:r w:rsidR="00404C5E">
        <w:rPr>
          <w:rFonts w:ascii="Candara" w:hAnsi="Candara" w:cs="Calibri"/>
          <w:bCs/>
          <w:sz w:val="20"/>
          <w:szCs w:val="24"/>
        </w:rPr>
        <w:t xml:space="preserve"> - 2020</w:t>
      </w:r>
    </w:p>
    <w:p w14:paraId="3065631A" w14:textId="77777777" w:rsidR="00B1544E" w:rsidRPr="00B1544E" w:rsidRDefault="00B1544E" w:rsidP="00B1544E">
      <w:pPr>
        <w:overflowPunct/>
        <w:autoSpaceDE/>
        <w:autoSpaceDN/>
        <w:adjustRightInd/>
        <w:spacing w:line="276" w:lineRule="auto"/>
        <w:rPr>
          <w:rFonts w:ascii="Candara" w:hAnsi="Candara" w:cs="Calibri"/>
          <w:bCs/>
          <w:sz w:val="20"/>
          <w:szCs w:val="24"/>
        </w:rPr>
      </w:pPr>
    </w:p>
    <w:p w14:paraId="015A9BC8" w14:textId="4B54F918" w:rsidR="00D40DC9" w:rsidRPr="00B1544E" w:rsidRDefault="00D40DC9" w:rsidP="003B0559">
      <w:pPr>
        <w:pStyle w:val="Heading5"/>
        <w:spacing w:before="0" w:after="0" w:line="276" w:lineRule="auto"/>
        <w:rPr>
          <w:rFonts w:ascii="Candara" w:eastAsia="Times New Roman" w:hAnsi="Candara"/>
          <w:b/>
          <w:i w:val="0"/>
          <w:caps/>
          <w:sz w:val="2"/>
          <w:szCs w:val="20"/>
        </w:rPr>
      </w:pPr>
      <w:bookmarkStart w:id="6" w:name="_Hlk143774825"/>
    </w:p>
    <w:bookmarkEnd w:id="6"/>
    <w:p w14:paraId="0C16FD9C" w14:textId="77777777" w:rsidR="00EB6A07" w:rsidRPr="00B1544E" w:rsidRDefault="00EB6A07" w:rsidP="00EB6A07">
      <w:pPr>
        <w:jc w:val="center"/>
        <w:rPr>
          <w:rFonts w:ascii="Candara" w:hAnsi="Candara" w:cs="Tahoma"/>
          <w:b/>
          <w:i/>
          <w:sz w:val="20"/>
        </w:rPr>
      </w:pPr>
    </w:p>
    <w:p w14:paraId="2B227917" w14:textId="77777777" w:rsidR="00147767" w:rsidRPr="00EB6A07" w:rsidRDefault="00147767" w:rsidP="00EB6A07">
      <w:pPr>
        <w:jc w:val="center"/>
        <w:rPr>
          <w:rFonts w:ascii="Trebuchet MS" w:hAnsi="Trebuchet MS" w:cs="Tahoma"/>
          <w:b/>
          <w:i/>
          <w:sz w:val="20"/>
        </w:rPr>
      </w:pPr>
      <w:bookmarkStart w:id="7" w:name="_GoBack"/>
      <w:bookmarkEnd w:id="1"/>
      <w:bookmarkEnd w:id="7"/>
    </w:p>
    <w:sectPr w:rsidR="00147767" w:rsidRPr="00EB6A07" w:rsidSect="002418A1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7903B8"/>
    <w:multiLevelType w:val="singleLevel"/>
    <w:tmpl w:val="DB7903B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0"/>
        <w:szCs w:val="10"/>
      </w:rPr>
    </w:lvl>
  </w:abstractNum>
  <w:abstractNum w:abstractNumId="1">
    <w:nsid w:val="00000006"/>
    <w:multiLevelType w:val="hybridMultilevel"/>
    <w:tmpl w:val="00000006"/>
    <w:lvl w:ilvl="0" w:tplc="BCE409E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71250C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1AE299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B305DA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912E81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F0EB6F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4D6AD2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DF6DA9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6EC72D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2D5FC4"/>
    <w:multiLevelType w:val="hybridMultilevel"/>
    <w:tmpl w:val="561ABDA8"/>
    <w:lvl w:ilvl="0" w:tplc="DA3268E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8E7543"/>
    <w:multiLevelType w:val="hybridMultilevel"/>
    <w:tmpl w:val="36ACF2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6A51CC"/>
    <w:multiLevelType w:val="hybridMultilevel"/>
    <w:tmpl w:val="9A228174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057037B4"/>
    <w:multiLevelType w:val="hybridMultilevel"/>
    <w:tmpl w:val="43801C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C56672"/>
    <w:multiLevelType w:val="hybridMultilevel"/>
    <w:tmpl w:val="36026C06"/>
    <w:lvl w:ilvl="0" w:tplc="DA3268E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2C6CB9"/>
    <w:multiLevelType w:val="hybridMultilevel"/>
    <w:tmpl w:val="ABBAAB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2452AF"/>
    <w:multiLevelType w:val="hybridMultilevel"/>
    <w:tmpl w:val="AA1210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50775"/>
    <w:multiLevelType w:val="hybridMultilevel"/>
    <w:tmpl w:val="643AA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9F0AA9"/>
    <w:multiLevelType w:val="hybridMultilevel"/>
    <w:tmpl w:val="36549C4A"/>
    <w:lvl w:ilvl="0" w:tplc="DA3268E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51495"/>
    <w:multiLevelType w:val="hybridMultilevel"/>
    <w:tmpl w:val="A4B67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A437B1"/>
    <w:multiLevelType w:val="hybridMultilevel"/>
    <w:tmpl w:val="AADE9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DD7666"/>
    <w:multiLevelType w:val="hybridMultilevel"/>
    <w:tmpl w:val="13D2C394"/>
    <w:lvl w:ilvl="0" w:tplc="DA3268E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156DD3"/>
    <w:multiLevelType w:val="hybridMultilevel"/>
    <w:tmpl w:val="FB92BB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283A1F"/>
    <w:multiLevelType w:val="hybridMultilevel"/>
    <w:tmpl w:val="00B69DA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F26287"/>
    <w:multiLevelType w:val="hybridMultilevel"/>
    <w:tmpl w:val="5F5A8EF0"/>
    <w:lvl w:ilvl="0" w:tplc="DA3268E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47252E5"/>
    <w:multiLevelType w:val="hybridMultilevel"/>
    <w:tmpl w:val="B98CC04A"/>
    <w:lvl w:ilvl="0" w:tplc="DA3268E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8477F4"/>
    <w:multiLevelType w:val="hybridMultilevel"/>
    <w:tmpl w:val="3A16EB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C230061"/>
    <w:multiLevelType w:val="hybridMultilevel"/>
    <w:tmpl w:val="70D4CD9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1C0515"/>
    <w:multiLevelType w:val="hybridMultilevel"/>
    <w:tmpl w:val="4412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42023"/>
    <w:multiLevelType w:val="hybridMultilevel"/>
    <w:tmpl w:val="1CC0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BB6887"/>
    <w:multiLevelType w:val="hybridMultilevel"/>
    <w:tmpl w:val="C1E6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A67339"/>
    <w:multiLevelType w:val="singleLevel"/>
    <w:tmpl w:val="30A67339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4">
    <w:nsid w:val="349D20ED"/>
    <w:multiLevelType w:val="hybridMultilevel"/>
    <w:tmpl w:val="A35C76F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7514C1A"/>
    <w:multiLevelType w:val="hybridMultilevel"/>
    <w:tmpl w:val="A866CE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76859E5"/>
    <w:multiLevelType w:val="hybridMultilevel"/>
    <w:tmpl w:val="D4ECFD36"/>
    <w:lvl w:ilvl="0" w:tplc="DA3268E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8100FB5"/>
    <w:multiLevelType w:val="multilevel"/>
    <w:tmpl w:val="6DEC77C2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8">
    <w:nsid w:val="399707C8"/>
    <w:multiLevelType w:val="hybridMultilevel"/>
    <w:tmpl w:val="A1AA65E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3E557F21"/>
    <w:multiLevelType w:val="hybridMultilevel"/>
    <w:tmpl w:val="E874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FC718A"/>
    <w:multiLevelType w:val="hybridMultilevel"/>
    <w:tmpl w:val="5B9833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3CF2105"/>
    <w:multiLevelType w:val="multilevel"/>
    <w:tmpl w:val="9D984FD2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3C70C9"/>
    <w:multiLevelType w:val="hybridMultilevel"/>
    <w:tmpl w:val="5B7656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0910B74"/>
    <w:multiLevelType w:val="hybridMultilevel"/>
    <w:tmpl w:val="7544415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7A17692"/>
    <w:multiLevelType w:val="multilevel"/>
    <w:tmpl w:val="6DEC77C2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5">
    <w:nsid w:val="5948657A"/>
    <w:multiLevelType w:val="hybridMultilevel"/>
    <w:tmpl w:val="18E80560"/>
    <w:lvl w:ilvl="0" w:tplc="DA3268E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2D3DCF"/>
    <w:multiLevelType w:val="hybridMultilevel"/>
    <w:tmpl w:val="E08E3E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AFF3256"/>
    <w:multiLevelType w:val="hybridMultilevel"/>
    <w:tmpl w:val="6EE237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8A36BB"/>
    <w:multiLevelType w:val="hybridMultilevel"/>
    <w:tmpl w:val="C3901E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EF55A6"/>
    <w:multiLevelType w:val="hybridMultilevel"/>
    <w:tmpl w:val="F3F4713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3992592"/>
    <w:multiLevelType w:val="hybridMultilevel"/>
    <w:tmpl w:val="2D903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B3928E9"/>
    <w:multiLevelType w:val="hybridMultilevel"/>
    <w:tmpl w:val="52F4CC50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DAC3212"/>
    <w:multiLevelType w:val="hybridMultilevel"/>
    <w:tmpl w:val="7B14437E"/>
    <w:lvl w:ilvl="0" w:tplc="40090001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3">
    <w:nsid w:val="74C31D11"/>
    <w:multiLevelType w:val="hybridMultilevel"/>
    <w:tmpl w:val="7996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9AB3B6">
      <w:numFmt w:val="bullet"/>
      <w:lvlText w:val="•"/>
      <w:lvlJc w:val="left"/>
      <w:pPr>
        <w:ind w:left="2520" w:hanging="720"/>
      </w:pPr>
      <w:rPr>
        <w:rFonts w:ascii="Trebuchet MS" w:eastAsia="Times New Roman" w:hAnsi="Trebuchet M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3D3975"/>
    <w:multiLevelType w:val="hybridMultilevel"/>
    <w:tmpl w:val="E5B4C7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4E37CE"/>
    <w:multiLevelType w:val="hybridMultilevel"/>
    <w:tmpl w:val="333E25D4"/>
    <w:lvl w:ilvl="0" w:tplc="DA3268E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A863527"/>
    <w:multiLevelType w:val="hybridMultilevel"/>
    <w:tmpl w:val="BF5A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A674C7"/>
    <w:multiLevelType w:val="hybridMultilevel"/>
    <w:tmpl w:val="7C9E4D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9"/>
  </w:num>
  <w:num w:numId="3">
    <w:abstractNumId w:val="40"/>
  </w:num>
  <w:num w:numId="4">
    <w:abstractNumId w:val="5"/>
  </w:num>
  <w:num w:numId="5">
    <w:abstractNumId w:val="4"/>
  </w:num>
  <w:num w:numId="6">
    <w:abstractNumId w:val="22"/>
  </w:num>
  <w:num w:numId="7">
    <w:abstractNumId w:val="43"/>
  </w:num>
  <w:num w:numId="8">
    <w:abstractNumId w:val="21"/>
  </w:num>
  <w:num w:numId="9">
    <w:abstractNumId w:val="11"/>
  </w:num>
  <w:num w:numId="10">
    <w:abstractNumId w:val="20"/>
  </w:num>
  <w:num w:numId="11">
    <w:abstractNumId w:val="46"/>
  </w:num>
  <w:num w:numId="12">
    <w:abstractNumId w:val="28"/>
  </w:num>
  <w:num w:numId="13">
    <w:abstractNumId w:val="29"/>
  </w:num>
  <w:num w:numId="14">
    <w:abstractNumId w:val="31"/>
  </w:num>
  <w:num w:numId="15">
    <w:abstractNumId w:val="27"/>
  </w:num>
  <w:num w:numId="16">
    <w:abstractNumId w:val="34"/>
  </w:num>
  <w:num w:numId="17">
    <w:abstractNumId w:val="38"/>
  </w:num>
  <w:num w:numId="18">
    <w:abstractNumId w:val="14"/>
  </w:num>
  <w:num w:numId="19">
    <w:abstractNumId w:val="47"/>
  </w:num>
  <w:num w:numId="20">
    <w:abstractNumId w:val="25"/>
  </w:num>
  <w:num w:numId="21">
    <w:abstractNumId w:val="0"/>
  </w:num>
  <w:num w:numId="22">
    <w:abstractNumId w:val="44"/>
  </w:num>
  <w:num w:numId="23">
    <w:abstractNumId w:val="35"/>
  </w:num>
  <w:num w:numId="24">
    <w:abstractNumId w:val="3"/>
  </w:num>
  <w:num w:numId="25">
    <w:abstractNumId w:val="41"/>
  </w:num>
  <w:num w:numId="26">
    <w:abstractNumId w:val="8"/>
  </w:num>
  <w:num w:numId="27">
    <w:abstractNumId w:val="24"/>
  </w:num>
  <w:num w:numId="28">
    <w:abstractNumId w:val="23"/>
  </w:num>
  <w:num w:numId="29">
    <w:abstractNumId w:val="13"/>
  </w:num>
  <w:num w:numId="30">
    <w:abstractNumId w:val="10"/>
  </w:num>
  <w:num w:numId="31">
    <w:abstractNumId w:val="17"/>
  </w:num>
  <w:num w:numId="32">
    <w:abstractNumId w:val="45"/>
  </w:num>
  <w:num w:numId="33">
    <w:abstractNumId w:val="2"/>
  </w:num>
  <w:num w:numId="34">
    <w:abstractNumId w:val="16"/>
  </w:num>
  <w:num w:numId="35">
    <w:abstractNumId w:val="26"/>
  </w:num>
  <w:num w:numId="36">
    <w:abstractNumId w:val="6"/>
  </w:num>
  <w:num w:numId="37">
    <w:abstractNumId w:val="1"/>
  </w:num>
  <w:num w:numId="38">
    <w:abstractNumId w:val="19"/>
  </w:num>
  <w:num w:numId="39">
    <w:abstractNumId w:val="39"/>
  </w:num>
  <w:num w:numId="40">
    <w:abstractNumId w:val="30"/>
  </w:num>
  <w:num w:numId="41">
    <w:abstractNumId w:val="36"/>
  </w:num>
  <w:num w:numId="42">
    <w:abstractNumId w:val="37"/>
  </w:num>
  <w:num w:numId="43">
    <w:abstractNumId w:val="18"/>
  </w:num>
  <w:num w:numId="44">
    <w:abstractNumId w:val="12"/>
  </w:num>
  <w:num w:numId="45">
    <w:abstractNumId w:val="33"/>
  </w:num>
  <w:num w:numId="46">
    <w:abstractNumId w:val="7"/>
  </w:num>
  <w:num w:numId="47">
    <w:abstractNumId w:val="32"/>
  </w:num>
  <w:num w:numId="4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gdiYwszAwNzI2MjIyUdpeDU4uLM/DyQAstaADnG/v8sAAAA"/>
  </w:docVars>
  <w:rsids>
    <w:rsidRoot w:val="00C04F10"/>
    <w:rsid w:val="00000ECB"/>
    <w:rsid w:val="000031C2"/>
    <w:rsid w:val="00003E5E"/>
    <w:rsid w:val="00003FD2"/>
    <w:rsid w:val="0000418C"/>
    <w:rsid w:val="00007F22"/>
    <w:rsid w:val="0001105F"/>
    <w:rsid w:val="00017B15"/>
    <w:rsid w:val="00022F5C"/>
    <w:rsid w:val="00024021"/>
    <w:rsid w:val="00024715"/>
    <w:rsid w:val="00026CEC"/>
    <w:rsid w:val="00027D5F"/>
    <w:rsid w:val="00042D86"/>
    <w:rsid w:val="000572E3"/>
    <w:rsid w:val="00062216"/>
    <w:rsid w:val="000629CC"/>
    <w:rsid w:val="00067D26"/>
    <w:rsid w:val="000725AA"/>
    <w:rsid w:val="00085365"/>
    <w:rsid w:val="00097155"/>
    <w:rsid w:val="000A6123"/>
    <w:rsid w:val="000C137C"/>
    <w:rsid w:val="000C2416"/>
    <w:rsid w:val="000C5C17"/>
    <w:rsid w:val="000D02C1"/>
    <w:rsid w:val="000D3AB7"/>
    <w:rsid w:val="000E59FA"/>
    <w:rsid w:val="00101A25"/>
    <w:rsid w:val="001045DB"/>
    <w:rsid w:val="001061C6"/>
    <w:rsid w:val="00113CAB"/>
    <w:rsid w:val="001156A8"/>
    <w:rsid w:val="0011623F"/>
    <w:rsid w:val="00126632"/>
    <w:rsid w:val="001304D5"/>
    <w:rsid w:val="001327F1"/>
    <w:rsid w:val="001328F8"/>
    <w:rsid w:val="00136FA2"/>
    <w:rsid w:val="00142B24"/>
    <w:rsid w:val="00145165"/>
    <w:rsid w:val="001453E1"/>
    <w:rsid w:val="001461DC"/>
    <w:rsid w:val="00147767"/>
    <w:rsid w:val="0015226C"/>
    <w:rsid w:val="0015720D"/>
    <w:rsid w:val="00162D57"/>
    <w:rsid w:val="00164128"/>
    <w:rsid w:val="0016445B"/>
    <w:rsid w:val="00174253"/>
    <w:rsid w:val="0017709E"/>
    <w:rsid w:val="00181FD4"/>
    <w:rsid w:val="00183BAE"/>
    <w:rsid w:val="00187EAF"/>
    <w:rsid w:val="001969EB"/>
    <w:rsid w:val="001A1EC5"/>
    <w:rsid w:val="001A4679"/>
    <w:rsid w:val="001A5AE4"/>
    <w:rsid w:val="001B0457"/>
    <w:rsid w:val="001B3434"/>
    <w:rsid w:val="001B584D"/>
    <w:rsid w:val="001B5A16"/>
    <w:rsid w:val="001C0184"/>
    <w:rsid w:val="001D1098"/>
    <w:rsid w:val="001D7481"/>
    <w:rsid w:val="001E0E27"/>
    <w:rsid w:val="001E1A0B"/>
    <w:rsid w:val="001E7A65"/>
    <w:rsid w:val="001F2243"/>
    <w:rsid w:val="001F57FB"/>
    <w:rsid w:val="0020498C"/>
    <w:rsid w:val="00215594"/>
    <w:rsid w:val="00216D3C"/>
    <w:rsid w:val="00235605"/>
    <w:rsid w:val="002418A1"/>
    <w:rsid w:val="00242A12"/>
    <w:rsid w:val="00257FCC"/>
    <w:rsid w:val="002832BC"/>
    <w:rsid w:val="002B3A89"/>
    <w:rsid w:val="002C44F1"/>
    <w:rsid w:val="002D10A5"/>
    <w:rsid w:val="002D1B28"/>
    <w:rsid w:val="002D4037"/>
    <w:rsid w:val="002E32F3"/>
    <w:rsid w:val="00315040"/>
    <w:rsid w:val="00315433"/>
    <w:rsid w:val="003167A0"/>
    <w:rsid w:val="00317023"/>
    <w:rsid w:val="00322084"/>
    <w:rsid w:val="0032521D"/>
    <w:rsid w:val="003274CF"/>
    <w:rsid w:val="0033088D"/>
    <w:rsid w:val="00332AB2"/>
    <w:rsid w:val="003375C8"/>
    <w:rsid w:val="003418E6"/>
    <w:rsid w:val="00342400"/>
    <w:rsid w:val="00344600"/>
    <w:rsid w:val="00347478"/>
    <w:rsid w:val="00353946"/>
    <w:rsid w:val="00357511"/>
    <w:rsid w:val="00364D15"/>
    <w:rsid w:val="00373538"/>
    <w:rsid w:val="00373FDC"/>
    <w:rsid w:val="0037558F"/>
    <w:rsid w:val="003764FA"/>
    <w:rsid w:val="0038652F"/>
    <w:rsid w:val="00391DD2"/>
    <w:rsid w:val="003962C1"/>
    <w:rsid w:val="003A4898"/>
    <w:rsid w:val="003A7E12"/>
    <w:rsid w:val="003B0559"/>
    <w:rsid w:val="003B27B4"/>
    <w:rsid w:val="003C040C"/>
    <w:rsid w:val="003F1F0E"/>
    <w:rsid w:val="003F3F8F"/>
    <w:rsid w:val="003F5C10"/>
    <w:rsid w:val="003F6F4C"/>
    <w:rsid w:val="00403548"/>
    <w:rsid w:val="00404C5E"/>
    <w:rsid w:val="00413768"/>
    <w:rsid w:val="00413802"/>
    <w:rsid w:val="00417455"/>
    <w:rsid w:val="00422A66"/>
    <w:rsid w:val="00426231"/>
    <w:rsid w:val="0043043F"/>
    <w:rsid w:val="004318D4"/>
    <w:rsid w:val="00431A87"/>
    <w:rsid w:val="00434E03"/>
    <w:rsid w:val="00446F96"/>
    <w:rsid w:val="00452596"/>
    <w:rsid w:val="004536BC"/>
    <w:rsid w:val="00454DCC"/>
    <w:rsid w:val="0045549A"/>
    <w:rsid w:val="0045774D"/>
    <w:rsid w:val="00466C2E"/>
    <w:rsid w:val="004703FD"/>
    <w:rsid w:val="004779C7"/>
    <w:rsid w:val="004941C1"/>
    <w:rsid w:val="004946F0"/>
    <w:rsid w:val="0049590E"/>
    <w:rsid w:val="004A2469"/>
    <w:rsid w:val="004B365C"/>
    <w:rsid w:val="004B79B9"/>
    <w:rsid w:val="004C1443"/>
    <w:rsid w:val="004C311C"/>
    <w:rsid w:val="004C6C27"/>
    <w:rsid w:val="004E7878"/>
    <w:rsid w:val="004F5214"/>
    <w:rsid w:val="00510049"/>
    <w:rsid w:val="005123D0"/>
    <w:rsid w:val="00513585"/>
    <w:rsid w:val="00515E2E"/>
    <w:rsid w:val="00520F31"/>
    <w:rsid w:val="00524815"/>
    <w:rsid w:val="00534DDA"/>
    <w:rsid w:val="00536191"/>
    <w:rsid w:val="005368F8"/>
    <w:rsid w:val="00537A31"/>
    <w:rsid w:val="0055141A"/>
    <w:rsid w:val="0055296C"/>
    <w:rsid w:val="005557ED"/>
    <w:rsid w:val="00556BF4"/>
    <w:rsid w:val="005639B4"/>
    <w:rsid w:val="00567653"/>
    <w:rsid w:val="00573FED"/>
    <w:rsid w:val="00574F7E"/>
    <w:rsid w:val="0059038E"/>
    <w:rsid w:val="00590F6C"/>
    <w:rsid w:val="005970A2"/>
    <w:rsid w:val="005A1FA1"/>
    <w:rsid w:val="005C665D"/>
    <w:rsid w:val="005C66C0"/>
    <w:rsid w:val="005D54DD"/>
    <w:rsid w:val="005D600C"/>
    <w:rsid w:val="005D7462"/>
    <w:rsid w:val="005E673F"/>
    <w:rsid w:val="005F3131"/>
    <w:rsid w:val="005F4C0F"/>
    <w:rsid w:val="005F4FDE"/>
    <w:rsid w:val="005F5024"/>
    <w:rsid w:val="0060067C"/>
    <w:rsid w:val="006024A5"/>
    <w:rsid w:val="00602B85"/>
    <w:rsid w:val="00606793"/>
    <w:rsid w:val="00612177"/>
    <w:rsid w:val="00616A56"/>
    <w:rsid w:val="0061796A"/>
    <w:rsid w:val="006255D5"/>
    <w:rsid w:val="00635DE4"/>
    <w:rsid w:val="006379AC"/>
    <w:rsid w:val="006633BE"/>
    <w:rsid w:val="00670E96"/>
    <w:rsid w:val="00671F17"/>
    <w:rsid w:val="00677196"/>
    <w:rsid w:val="0068022C"/>
    <w:rsid w:val="00682BCE"/>
    <w:rsid w:val="006876B8"/>
    <w:rsid w:val="006C5E4A"/>
    <w:rsid w:val="006C6234"/>
    <w:rsid w:val="006E6B76"/>
    <w:rsid w:val="006F0467"/>
    <w:rsid w:val="0070157D"/>
    <w:rsid w:val="00706CE1"/>
    <w:rsid w:val="0071064E"/>
    <w:rsid w:val="00710FE3"/>
    <w:rsid w:val="00711A2B"/>
    <w:rsid w:val="00715FAF"/>
    <w:rsid w:val="00725AC9"/>
    <w:rsid w:val="007277DB"/>
    <w:rsid w:val="0073188A"/>
    <w:rsid w:val="00735B8C"/>
    <w:rsid w:val="00736775"/>
    <w:rsid w:val="0073750D"/>
    <w:rsid w:val="0074291C"/>
    <w:rsid w:val="007449C0"/>
    <w:rsid w:val="00756242"/>
    <w:rsid w:val="007656A0"/>
    <w:rsid w:val="00766CC8"/>
    <w:rsid w:val="00767F18"/>
    <w:rsid w:val="00770821"/>
    <w:rsid w:val="00776066"/>
    <w:rsid w:val="00781DC3"/>
    <w:rsid w:val="00793AB4"/>
    <w:rsid w:val="0079525C"/>
    <w:rsid w:val="00795FD3"/>
    <w:rsid w:val="007A7E66"/>
    <w:rsid w:val="007B22F2"/>
    <w:rsid w:val="007C090A"/>
    <w:rsid w:val="007C1EAB"/>
    <w:rsid w:val="007D0CBC"/>
    <w:rsid w:val="007D39CF"/>
    <w:rsid w:val="007E6F7E"/>
    <w:rsid w:val="007E7090"/>
    <w:rsid w:val="007F64A6"/>
    <w:rsid w:val="007F6F96"/>
    <w:rsid w:val="008007A2"/>
    <w:rsid w:val="008013EA"/>
    <w:rsid w:val="008031FA"/>
    <w:rsid w:val="008060EB"/>
    <w:rsid w:val="00817481"/>
    <w:rsid w:val="008175F4"/>
    <w:rsid w:val="008322C3"/>
    <w:rsid w:val="00832830"/>
    <w:rsid w:val="008415E9"/>
    <w:rsid w:val="008417C5"/>
    <w:rsid w:val="008441D1"/>
    <w:rsid w:val="008519A3"/>
    <w:rsid w:val="0085520A"/>
    <w:rsid w:val="00872CE3"/>
    <w:rsid w:val="0087342D"/>
    <w:rsid w:val="00885BA8"/>
    <w:rsid w:val="00886145"/>
    <w:rsid w:val="00891973"/>
    <w:rsid w:val="00893809"/>
    <w:rsid w:val="00893AFB"/>
    <w:rsid w:val="008A50C0"/>
    <w:rsid w:val="008C73D1"/>
    <w:rsid w:val="008D191E"/>
    <w:rsid w:val="008D2B4F"/>
    <w:rsid w:val="008D6B91"/>
    <w:rsid w:val="008E1FEE"/>
    <w:rsid w:val="008E37C0"/>
    <w:rsid w:val="008F0183"/>
    <w:rsid w:val="008F0E4A"/>
    <w:rsid w:val="009006F1"/>
    <w:rsid w:val="009013B3"/>
    <w:rsid w:val="009116E3"/>
    <w:rsid w:val="00912FD7"/>
    <w:rsid w:val="00916D69"/>
    <w:rsid w:val="009370FA"/>
    <w:rsid w:val="00945F2A"/>
    <w:rsid w:val="00950314"/>
    <w:rsid w:val="00952DAD"/>
    <w:rsid w:val="00954E24"/>
    <w:rsid w:val="00956526"/>
    <w:rsid w:val="009627A4"/>
    <w:rsid w:val="00967868"/>
    <w:rsid w:val="00972887"/>
    <w:rsid w:val="00976496"/>
    <w:rsid w:val="0098338B"/>
    <w:rsid w:val="009921F2"/>
    <w:rsid w:val="009A1135"/>
    <w:rsid w:val="009A191E"/>
    <w:rsid w:val="009A202F"/>
    <w:rsid w:val="009A5E9A"/>
    <w:rsid w:val="009B6CCC"/>
    <w:rsid w:val="009C34BB"/>
    <w:rsid w:val="009D528D"/>
    <w:rsid w:val="009D7641"/>
    <w:rsid w:val="009E4B25"/>
    <w:rsid w:val="009E4C06"/>
    <w:rsid w:val="009E4FD6"/>
    <w:rsid w:val="009F71B8"/>
    <w:rsid w:val="00A07F5D"/>
    <w:rsid w:val="00A10105"/>
    <w:rsid w:val="00A10CF2"/>
    <w:rsid w:val="00A148D5"/>
    <w:rsid w:val="00A31F9B"/>
    <w:rsid w:val="00A42693"/>
    <w:rsid w:val="00A4566B"/>
    <w:rsid w:val="00A47018"/>
    <w:rsid w:val="00A543CD"/>
    <w:rsid w:val="00A633E6"/>
    <w:rsid w:val="00A65E8B"/>
    <w:rsid w:val="00A714FF"/>
    <w:rsid w:val="00A725BC"/>
    <w:rsid w:val="00A72DA6"/>
    <w:rsid w:val="00A87EC3"/>
    <w:rsid w:val="00A928FA"/>
    <w:rsid w:val="00A94441"/>
    <w:rsid w:val="00AA35A9"/>
    <w:rsid w:val="00AA375E"/>
    <w:rsid w:val="00AA43E4"/>
    <w:rsid w:val="00AA6840"/>
    <w:rsid w:val="00AA70B5"/>
    <w:rsid w:val="00AB080A"/>
    <w:rsid w:val="00AC35ED"/>
    <w:rsid w:val="00AC506A"/>
    <w:rsid w:val="00AD21AF"/>
    <w:rsid w:val="00AD4C8C"/>
    <w:rsid w:val="00AD5F29"/>
    <w:rsid w:val="00AD654B"/>
    <w:rsid w:val="00AE1DF6"/>
    <w:rsid w:val="00AE5E8B"/>
    <w:rsid w:val="00B025A2"/>
    <w:rsid w:val="00B10872"/>
    <w:rsid w:val="00B1164C"/>
    <w:rsid w:val="00B13007"/>
    <w:rsid w:val="00B13743"/>
    <w:rsid w:val="00B1544E"/>
    <w:rsid w:val="00B268BF"/>
    <w:rsid w:val="00B545D7"/>
    <w:rsid w:val="00B55EFF"/>
    <w:rsid w:val="00B6769D"/>
    <w:rsid w:val="00B82232"/>
    <w:rsid w:val="00B84068"/>
    <w:rsid w:val="00BA187F"/>
    <w:rsid w:val="00BA38F5"/>
    <w:rsid w:val="00BB2AE6"/>
    <w:rsid w:val="00BB49A6"/>
    <w:rsid w:val="00BC27A1"/>
    <w:rsid w:val="00BC2BC4"/>
    <w:rsid w:val="00BC6DA7"/>
    <w:rsid w:val="00BD372B"/>
    <w:rsid w:val="00BD3FA4"/>
    <w:rsid w:val="00BD7451"/>
    <w:rsid w:val="00BD7E92"/>
    <w:rsid w:val="00BE1A32"/>
    <w:rsid w:val="00BE4582"/>
    <w:rsid w:val="00BF1A89"/>
    <w:rsid w:val="00BF7AF9"/>
    <w:rsid w:val="00C018B0"/>
    <w:rsid w:val="00C03580"/>
    <w:rsid w:val="00C04F10"/>
    <w:rsid w:val="00C10FD4"/>
    <w:rsid w:val="00C14034"/>
    <w:rsid w:val="00C15808"/>
    <w:rsid w:val="00C16063"/>
    <w:rsid w:val="00C176BE"/>
    <w:rsid w:val="00C23F9F"/>
    <w:rsid w:val="00C335E0"/>
    <w:rsid w:val="00C432A3"/>
    <w:rsid w:val="00C47143"/>
    <w:rsid w:val="00C52BD0"/>
    <w:rsid w:val="00C54734"/>
    <w:rsid w:val="00C54967"/>
    <w:rsid w:val="00C5599F"/>
    <w:rsid w:val="00C61A95"/>
    <w:rsid w:val="00C67135"/>
    <w:rsid w:val="00C76E13"/>
    <w:rsid w:val="00C84D88"/>
    <w:rsid w:val="00CA19D1"/>
    <w:rsid w:val="00CB16CD"/>
    <w:rsid w:val="00CB4166"/>
    <w:rsid w:val="00CC0462"/>
    <w:rsid w:val="00CC5263"/>
    <w:rsid w:val="00CC6BD4"/>
    <w:rsid w:val="00CD63AD"/>
    <w:rsid w:val="00CE0928"/>
    <w:rsid w:val="00CF6C66"/>
    <w:rsid w:val="00CF78AC"/>
    <w:rsid w:val="00D2027C"/>
    <w:rsid w:val="00D20818"/>
    <w:rsid w:val="00D22848"/>
    <w:rsid w:val="00D35808"/>
    <w:rsid w:val="00D35EBD"/>
    <w:rsid w:val="00D3616A"/>
    <w:rsid w:val="00D40DC9"/>
    <w:rsid w:val="00D41994"/>
    <w:rsid w:val="00D63265"/>
    <w:rsid w:val="00D71CC6"/>
    <w:rsid w:val="00D74060"/>
    <w:rsid w:val="00D83F7D"/>
    <w:rsid w:val="00D84C2D"/>
    <w:rsid w:val="00D867FF"/>
    <w:rsid w:val="00D875CD"/>
    <w:rsid w:val="00DB01A7"/>
    <w:rsid w:val="00DC164D"/>
    <w:rsid w:val="00DC5DBB"/>
    <w:rsid w:val="00DC5EAC"/>
    <w:rsid w:val="00DC5F59"/>
    <w:rsid w:val="00DD0C80"/>
    <w:rsid w:val="00DD2DF1"/>
    <w:rsid w:val="00DE64DA"/>
    <w:rsid w:val="00DF1BF1"/>
    <w:rsid w:val="00DF2B7F"/>
    <w:rsid w:val="00DF53C2"/>
    <w:rsid w:val="00E01725"/>
    <w:rsid w:val="00E020C9"/>
    <w:rsid w:val="00E14891"/>
    <w:rsid w:val="00E41D3A"/>
    <w:rsid w:val="00E62C85"/>
    <w:rsid w:val="00E76E2E"/>
    <w:rsid w:val="00E81038"/>
    <w:rsid w:val="00E82CD0"/>
    <w:rsid w:val="00E87285"/>
    <w:rsid w:val="00E903F8"/>
    <w:rsid w:val="00EB6A07"/>
    <w:rsid w:val="00EC54CD"/>
    <w:rsid w:val="00ED4AFB"/>
    <w:rsid w:val="00ED62C4"/>
    <w:rsid w:val="00ED6C83"/>
    <w:rsid w:val="00EF7FEB"/>
    <w:rsid w:val="00F10628"/>
    <w:rsid w:val="00F12F14"/>
    <w:rsid w:val="00F33AA5"/>
    <w:rsid w:val="00F3485C"/>
    <w:rsid w:val="00F41E97"/>
    <w:rsid w:val="00F4506A"/>
    <w:rsid w:val="00F478CD"/>
    <w:rsid w:val="00F50ABD"/>
    <w:rsid w:val="00F65FF8"/>
    <w:rsid w:val="00F7051E"/>
    <w:rsid w:val="00F77D1B"/>
    <w:rsid w:val="00F82222"/>
    <w:rsid w:val="00F87781"/>
    <w:rsid w:val="00F93D87"/>
    <w:rsid w:val="00F94BE7"/>
    <w:rsid w:val="00F95075"/>
    <w:rsid w:val="00F95333"/>
    <w:rsid w:val="00F95C1D"/>
    <w:rsid w:val="00FA13DB"/>
    <w:rsid w:val="00FC4761"/>
    <w:rsid w:val="00FD10BC"/>
    <w:rsid w:val="00FD2781"/>
    <w:rsid w:val="00FD3C8C"/>
    <w:rsid w:val="00FD5903"/>
    <w:rsid w:val="00FE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54D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/>
      <w:sz w:val="18"/>
      <w:lang w:val="en-US" w:eastAsia="ja-JP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="MS Gothic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="MS Gothic"/>
      <w:b/>
      <w:bCs/>
      <w:caps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="MS Gothic"/>
      <w:b/>
      <w:bCs/>
      <w:caps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="MS Gothic"/>
      <w:i/>
      <w:iCs/>
      <w:caps/>
      <w:szCs w:val="1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Cs/>
      <w:iCs w:val="0"/>
      <w:cap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="MS Gothic" w:hAnsi="Times New Roman"/>
      <w:i/>
      <w:i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="Calibri" w:hAnsi="Calibr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uiPriority w:val="1"/>
    <w:rsid w:val="00556BF4"/>
    <w:rPr>
      <w:rFonts w:ascii="Calibri" w:hAnsi="Calibri"/>
      <w:b/>
      <w:sz w:val="24"/>
    </w:rPr>
  </w:style>
  <w:style w:type="character" w:customStyle="1" w:styleId="h3">
    <w:name w:val="h3"/>
    <w:uiPriority w:val="1"/>
    <w:qFormat/>
    <w:rsid w:val="00556BF4"/>
    <w:rPr>
      <w:rFonts w:ascii="Calibri" w:hAnsi="Calibr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E01725"/>
    <w:rPr>
      <w:rFonts w:ascii="Arial" w:eastAsia="MS Gothic" w:hAnsi="Arial" w:cs="Times New Roman"/>
      <w:b/>
      <w:bCs/>
      <w:caps/>
      <w:sz w:val="28"/>
      <w:szCs w:val="28"/>
    </w:rPr>
  </w:style>
  <w:style w:type="character" w:customStyle="1" w:styleId="Heading6Char">
    <w:name w:val="Heading 6 Char"/>
    <w:link w:val="Heading6"/>
    <w:uiPriority w:val="9"/>
    <w:rsid w:val="00B268BF"/>
    <w:rPr>
      <w:rFonts w:ascii="Times New Roman" w:eastAsia="MS Gothic" w:hAnsi="Times New Roman" w:cs="Times New Roman"/>
      <w:i/>
      <w:iCs/>
      <w:color w:val="000000"/>
      <w:sz w:val="28"/>
    </w:rPr>
  </w:style>
  <w:style w:type="character" w:customStyle="1" w:styleId="Heading5Char">
    <w:name w:val="Heading 5 Char"/>
    <w:link w:val="Heading5"/>
    <w:uiPriority w:val="9"/>
    <w:rsid w:val="005C665D"/>
    <w:rPr>
      <w:rFonts w:ascii="Times New Roman" w:eastAsia="MS Gothic" w:hAnsi="Times New Roman" w:cs="Times New Roman"/>
      <w:bCs/>
      <w:i/>
      <w:sz w:val="28"/>
      <w:szCs w:val="26"/>
    </w:rPr>
  </w:style>
  <w:style w:type="character" w:customStyle="1" w:styleId="Heading4Char">
    <w:name w:val="Heading 4 Char"/>
    <w:link w:val="Heading4"/>
    <w:uiPriority w:val="9"/>
    <w:rsid w:val="00E01725"/>
    <w:rPr>
      <w:rFonts w:ascii="Arial" w:eastAsia="MS Gothic" w:hAnsi="Arial" w:cs="Times New Roman"/>
      <w:i/>
      <w:iCs/>
      <w:caps/>
      <w:sz w:val="18"/>
      <w:szCs w:val="18"/>
    </w:rPr>
  </w:style>
  <w:style w:type="character" w:customStyle="1" w:styleId="Heading3Char">
    <w:name w:val="Heading 3 Char"/>
    <w:link w:val="Heading3"/>
    <w:uiPriority w:val="9"/>
    <w:rsid w:val="00E01725"/>
    <w:rPr>
      <w:rFonts w:ascii="Arial" w:eastAsia="MS Gothic" w:hAnsi="Arial" w:cs="Times New Roman"/>
      <w:b/>
      <w:bCs/>
      <w:caps/>
      <w:sz w:val="18"/>
      <w:szCs w:val="18"/>
    </w:rPr>
  </w:style>
  <w:style w:type="character" w:customStyle="1" w:styleId="Heading2Char">
    <w:name w:val="Heading 2 Char"/>
    <w:link w:val="Heading2"/>
    <w:uiPriority w:val="9"/>
    <w:rsid w:val="00E01725"/>
    <w:rPr>
      <w:rFonts w:ascii="Arial" w:eastAsia="MS Gothic" w:hAnsi="Arial" w:cs="Times New Roman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spacing w:before="240" w:after="240"/>
      <w:ind w:left="720" w:hanging="360"/>
    </w:pPr>
  </w:style>
  <w:style w:type="table" w:styleId="TableGrid">
    <w:name w:val="Table Grid"/>
    <w:basedOn w:val="TableNormal"/>
    <w:uiPriority w:val="59"/>
    <w:rsid w:val="003F1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66CC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76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496"/>
    <w:rPr>
      <w:sz w:val="20"/>
    </w:rPr>
  </w:style>
  <w:style w:type="character" w:customStyle="1" w:styleId="CommentTextChar">
    <w:name w:val="Comment Text Char"/>
    <w:link w:val="CommentText"/>
    <w:uiPriority w:val="99"/>
    <w:rsid w:val="00976496"/>
    <w:rPr>
      <w:rFonts w:ascii="Arial" w:eastAsia="Times New Roman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4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6496"/>
    <w:rPr>
      <w:rFonts w:ascii="Arial" w:eastAsia="Times New Roman" w:hAnsi="Arial"/>
      <w:b/>
      <w:bCs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4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49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Contacts">
    <w:name w:val="Contacts"/>
    <w:basedOn w:val="Normal"/>
    <w:qFormat/>
    <w:rsid w:val="00145165"/>
    <w:pPr>
      <w:overflowPunct/>
      <w:autoSpaceDE/>
      <w:autoSpaceDN/>
      <w:adjustRightInd/>
      <w:spacing w:after="40"/>
      <w:jc w:val="right"/>
    </w:pPr>
    <w:rPr>
      <w:rFonts w:ascii="Cambria" w:eastAsia="Calibri" w:hAnsi="Cambria" w:cs="Arial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FD3C8C"/>
    <w:rPr>
      <w:rFonts w:ascii="Calibri" w:eastAsia="Calibri" w:hAnsi="Calibri"/>
      <w:sz w:val="22"/>
      <w:szCs w:val="22"/>
      <w:lang w:val="en-US" w:eastAsia="en-US"/>
    </w:rPr>
  </w:style>
  <w:style w:type="paragraph" w:customStyle="1" w:styleId="Arial">
    <w:name w:val="Arial"/>
    <w:aliases w:val="10 pt"/>
    <w:basedOn w:val="Normal"/>
    <w:rsid w:val="007656A0"/>
    <w:pPr>
      <w:overflowPunct/>
      <w:autoSpaceDE/>
      <w:autoSpaceDN/>
      <w:adjustRightInd/>
      <w:spacing w:before="40" w:after="40"/>
      <w:jc w:val="both"/>
    </w:pPr>
    <w:rPr>
      <w:rFonts w:ascii="Verdana" w:hAnsi="Verdana"/>
      <w:sz w:val="17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45549A"/>
    <w:rPr>
      <w:color w:val="954F72"/>
      <w:u w:val="single"/>
    </w:rPr>
  </w:style>
  <w:style w:type="character" w:customStyle="1" w:styleId="NoSpacingChar">
    <w:name w:val="No Spacing Char"/>
    <w:link w:val="NoSpacing"/>
    <w:uiPriority w:val="1"/>
    <w:locked/>
    <w:rsid w:val="008F0183"/>
    <w:rPr>
      <w:rFonts w:ascii="Calibri" w:eastAsia="Calibri" w:hAnsi="Calibri"/>
      <w:sz w:val="22"/>
      <w:szCs w:val="22"/>
      <w:lang w:val="en-US" w:eastAsia="en-US"/>
    </w:rPr>
  </w:style>
  <w:style w:type="paragraph" w:styleId="ListBullet">
    <w:name w:val="List Bullet"/>
    <w:basedOn w:val="Normal"/>
    <w:uiPriority w:val="99"/>
    <w:qFormat/>
    <w:rsid w:val="00612177"/>
    <w:pPr>
      <w:numPr>
        <w:numId w:val="14"/>
      </w:numPr>
      <w:overflowPunct/>
      <w:autoSpaceDE/>
      <w:autoSpaceDN/>
      <w:adjustRightInd/>
      <w:spacing w:after="160" w:line="288" w:lineRule="auto"/>
      <w:contextualSpacing/>
    </w:pPr>
    <w:rPr>
      <w:rFonts w:asciiTheme="minorHAnsi" w:eastAsiaTheme="minorHAnsi" w:hAnsiTheme="minorHAnsi" w:cstheme="minorBidi"/>
      <w:color w:val="262626" w:themeColor="text1" w:themeTint="D9"/>
      <w:szCs w:val="18"/>
      <w:lang w:eastAsia="en-US"/>
    </w:rPr>
  </w:style>
  <w:style w:type="paragraph" w:customStyle="1" w:styleId="JobDescription">
    <w:name w:val="Job Description"/>
    <w:basedOn w:val="Normal"/>
    <w:link w:val="JobDescriptionChar"/>
    <w:uiPriority w:val="18"/>
    <w:qFormat/>
    <w:rsid w:val="00612177"/>
    <w:pPr>
      <w:overflowPunct/>
      <w:autoSpaceDE/>
      <w:autoSpaceDN/>
      <w:adjustRightInd/>
      <w:spacing w:line="288" w:lineRule="auto"/>
    </w:pPr>
    <w:rPr>
      <w:rFonts w:asciiTheme="minorHAnsi" w:eastAsiaTheme="minorHAnsi" w:hAnsiTheme="minorHAnsi" w:cstheme="minorBidi"/>
      <w:color w:val="262626" w:themeColor="text1" w:themeTint="D9"/>
      <w:szCs w:val="18"/>
      <w:lang w:eastAsia="en-US"/>
    </w:rPr>
  </w:style>
  <w:style w:type="character" w:customStyle="1" w:styleId="JobDescriptionChar">
    <w:name w:val="Job Description Char"/>
    <w:basedOn w:val="DefaultParagraphFont"/>
    <w:link w:val="JobDescription"/>
    <w:uiPriority w:val="18"/>
    <w:rsid w:val="00612177"/>
    <w:rPr>
      <w:rFonts w:asciiTheme="minorHAnsi" w:eastAsiaTheme="minorHAnsi" w:hAnsiTheme="minorHAnsi" w:cstheme="minorBidi"/>
      <w:color w:val="262626" w:themeColor="text1" w:themeTint="D9"/>
      <w:sz w:val="18"/>
      <w:szCs w:val="18"/>
      <w:lang w:val="en-US" w:eastAsia="en-US"/>
    </w:rPr>
  </w:style>
  <w:style w:type="paragraph" w:customStyle="1" w:styleId="Text">
    <w:name w:val="Text"/>
    <w:basedOn w:val="Normal"/>
    <w:next w:val="Normal"/>
    <w:uiPriority w:val="3"/>
    <w:qFormat/>
    <w:rsid w:val="00612177"/>
    <w:pPr>
      <w:overflowPunct/>
      <w:autoSpaceDE/>
      <w:autoSpaceDN/>
      <w:adjustRightInd/>
      <w:spacing w:line="288" w:lineRule="auto"/>
    </w:pPr>
    <w:rPr>
      <w:rFonts w:asciiTheme="minorHAnsi" w:eastAsiaTheme="minorHAnsi" w:hAnsiTheme="minorHAnsi" w:cstheme="minorBidi"/>
      <w:color w:val="404040" w:themeColor="text1" w:themeTint="BF"/>
      <w:sz w:val="20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6C6234"/>
    <w:pPr>
      <w:overflowPunct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character" w:customStyle="1" w:styleId="BodyTextChar">
    <w:name w:val="Body Text Char"/>
    <w:basedOn w:val="DefaultParagraphFont"/>
    <w:link w:val="BodyText"/>
    <w:rsid w:val="006C62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0559"/>
    <w:rPr>
      <w:color w:val="605E5C"/>
      <w:shd w:val="clear" w:color="auto" w:fill="E1DFDD"/>
    </w:rPr>
  </w:style>
  <w:style w:type="character" w:customStyle="1" w:styleId="txtBold">
    <w:name w:val="txtBold"/>
    <w:basedOn w:val="DefaultParagraphFont"/>
    <w:rsid w:val="003B0559"/>
    <w:rPr>
      <w:b/>
      <w:bCs/>
    </w:rPr>
  </w:style>
  <w:style w:type="character" w:customStyle="1" w:styleId="span">
    <w:name w:val="span"/>
    <w:basedOn w:val="DefaultParagraphFont"/>
    <w:rsid w:val="003B0559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3B0559"/>
    <w:pPr>
      <w:pBdr>
        <w:left w:val="none" w:sz="0" w:space="2" w:color="auto"/>
      </w:pBdr>
      <w:overflowPunct/>
      <w:autoSpaceDE/>
      <w:autoSpaceDN/>
      <w:adjustRightInd/>
      <w:textAlignment w:val="baseline"/>
    </w:pPr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/>
      <w:sz w:val="18"/>
      <w:lang w:val="en-US" w:eastAsia="ja-JP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="MS Gothic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="MS Gothic"/>
      <w:b/>
      <w:bCs/>
      <w:caps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="MS Gothic"/>
      <w:b/>
      <w:bCs/>
      <w:caps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="MS Gothic"/>
      <w:i/>
      <w:iCs/>
      <w:caps/>
      <w:szCs w:val="1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Cs/>
      <w:iCs w:val="0"/>
      <w:cap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="MS Gothic" w:hAnsi="Times New Roman"/>
      <w:i/>
      <w:i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="Calibri" w:hAnsi="Calibr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uiPriority w:val="1"/>
    <w:rsid w:val="00556BF4"/>
    <w:rPr>
      <w:rFonts w:ascii="Calibri" w:hAnsi="Calibri"/>
      <w:b/>
      <w:sz w:val="24"/>
    </w:rPr>
  </w:style>
  <w:style w:type="character" w:customStyle="1" w:styleId="h3">
    <w:name w:val="h3"/>
    <w:uiPriority w:val="1"/>
    <w:qFormat/>
    <w:rsid w:val="00556BF4"/>
    <w:rPr>
      <w:rFonts w:ascii="Calibri" w:hAnsi="Calibr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E01725"/>
    <w:rPr>
      <w:rFonts w:ascii="Arial" w:eastAsia="MS Gothic" w:hAnsi="Arial" w:cs="Times New Roman"/>
      <w:b/>
      <w:bCs/>
      <w:caps/>
      <w:sz w:val="28"/>
      <w:szCs w:val="28"/>
    </w:rPr>
  </w:style>
  <w:style w:type="character" w:customStyle="1" w:styleId="Heading6Char">
    <w:name w:val="Heading 6 Char"/>
    <w:link w:val="Heading6"/>
    <w:uiPriority w:val="9"/>
    <w:rsid w:val="00B268BF"/>
    <w:rPr>
      <w:rFonts w:ascii="Times New Roman" w:eastAsia="MS Gothic" w:hAnsi="Times New Roman" w:cs="Times New Roman"/>
      <w:i/>
      <w:iCs/>
      <w:color w:val="000000"/>
      <w:sz w:val="28"/>
    </w:rPr>
  </w:style>
  <w:style w:type="character" w:customStyle="1" w:styleId="Heading5Char">
    <w:name w:val="Heading 5 Char"/>
    <w:link w:val="Heading5"/>
    <w:uiPriority w:val="9"/>
    <w:rsid w:val="005C665D"/>
    <w:rPr>
      <w:rFonts w:ascii="Times New Roman" w:eastAsia="MS Gothic" w:hAnsi="Times New Roman" w:cs="Times New Roman"/>
      <w:bCs/>
      <w:i/>
      <w:sz w:val="28"/>
      <w:szCs w:val="26"/>
    </w:rPr>
  </w:style>
  <w:style w:type="character" w:customStyle="1" w:styleId="Heading4Char">
    <w:name w:val="Heading 4 Char"/>
    <w:link w:val="Heading4"/>
    <w:uiPriority w:val="9"/>
    <w:rsid w:val="00E01725"/>
    <w:rPr>
      <w:rFonts w:ascii="Arial" w:eastAsia="MS Gothic" w:hAnsi="Arial" w:cs="Times New Roman"/>
      <w:i/>
      <w:iCs/>
      <w:caps/>
      <w:sz w:val="18"/>
      <w:szCs w:val="18"/>
    </w:rPr>
  </w:style>
  <w:style w:type="character" w:customStyle="1" w:styleId="Heading3Char">
    <w:name w:val="Heading 3 Char"/>
    <w:link w:val="Heading3"/>
    <w:uiPriority w:val="9"/>
    <w:rsid w:val="00E01725"/>
    <w:rPr>
      <w:rFonts w:ascii="Arial" w:eastAsia="MS Gothic" w:hAnsi="Arial" w:cs="Times New Roman"/>
      <w:b/>
      <w:bCs/>
      <w:caps/>
      <w:sz w:val="18"/>
      <w:szCs w:val="18"/>
    </w:rPr>
  </w:style>
  <w:style w:type="character" w:customStyle="1" w:styleId="Heading2Char">
    <w:name w:val="Heading 2 Char"/>
    <w:link w:val="Heading2"/>
    <w:uiPriority w:val="9"/>
    <w:rsid w:val="00E01725"/>
    <w:rPr>
      <w:rFonts w:ascii="Arial" w:eastAsia="MS Gothic" w:hAnsi="Arial" w:cs="Times New Roman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spacing w:before="240" w:after="240"/>
      <w:ind w:left="720" w:hanging="360"/>
    </w:pPr>
  </w:style>
  <w:style w:type="table" w:styleId="TableGrid">
    <w:name w:val="Table Grid"/>
    <w:basedOn w:val="TableNormal"/>
    <w:uiPriority w:val="59"/>
    <w:rsid w:val="003F1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66CC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76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496"/>
    <w:rPr>
      <w:sz w:val="20"/>
    </w:rPr>
  </w:style>
  <w:style w:type="character" w:customStyle="1" w:styleId="CommentTextChar">
    <w:name w:val="Comment Text Char"/>
    <w:link w:val="CommentText"/>
    <w:uiPriority w:val="99"/>
    <w:rsid w:val="00976496"/>
    <w:rPr>
      <w:rFonts w:ascii="Arial" w:eastAsia="Times New Roman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4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6496"/>
    <w:rPr>
      <w:rFonts w:ascii="Arial" w:eastAsia="Times New Roman" w:hAnsi="Arial"/>
      <w:b/>
      <w:bCs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4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49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Contacts">
    <w:name w:val="Contacts"/>
    <w:basedOn w:val="Normal"/>
    <w:qFormat/>
    <w:rsid w:val="00145165"/>
    <w:pPr>
      <w:overflowPunct/>
      <w:autoSpaceDE/>
      <w:autoSpaceDN/>
      <w:adjustRightInd/>
      <w:spacing w:after="40"/>
      <w:jc w:val="right"/>
    </w:pPr>
    <w:rPr>
      <w:rFonts w:ascii="Cambria" w:eastAsia="Calibri" w:hAnsi="Cambria" w:cs="Arial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FD3C8C"/>
    <w:rPr>
      <w:rFonts w:ascii="Calibri" w:eastAsia="Calibri" w:hAnsi="Calibri"/>
      <w:sz w:val="22"/>
      <w:szCs w:val="22"/>
      <w:lang w:val="en-US" w:eastAsia="en-US"/>
    </w:rPr>
  </w:style>
  <w:style w:type="paragraph" w:customStyle="1" w:styleId="Arial">
    <w:name w:val="Arial"/>
    <w:aliases w:val="10 pt"/>
    <w:basedOn w:val="Normal"/>
    <w:rsid w:val="007656A0"/>
    <w:pPr>
      <w:overflowPunct/>
      <w:autoSpaceDE/>
      <w:autoSpaceDN/>
      <w:adjustRightInd/>
      <w:spacing w:before="40" w:after="40"/>
      <w:jc w:val="both"/>
    </w:pPr>
    <w:rPr>
      <w:rFonts w:ascii="Verdana" w:hAnsi="Verdana"/>
      <w:sz w:val="17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45549A"/>
    <w:rPr>
      <w:color w:val="954F72"/>
      <w:u w:val="single"/>
    </w:rPr>
  </w:style>
  <w:style w:type="character" w:customStyle="1" w:styleId="NoSpacingChar">
    <w:name w:val="No Spacing Char"/>
    <w:link w:val="NoSpacing"/>
    <w:uiPriority w:val="1"/>
    <w:locked/>
    <w:rsid w:val="008F0183"/>
    <w:rPr>
      <w:rFonts w:ascii="Calibri" w:eastAsia="Calibri" w:hAnsi="Calibri"/>
      <w:sz w:val="22"/>
      <w:szCs w:val="22"/>
      <w:lang w:val="en-US" w:eastAsia="en-US"/>
    </w:rPr>
  </w:style>
  <w:style w:type="paragraph" w:styleId="ListBullet">
    <w:name w:val="List Bullet"/>
    <w:basedOn w:val="Normal"/>
    <w:uiPriority w:val="99"/>
    <w:qFormat/>
    <w:rsid w:val="00612177"/>
    <w:pPr>
      <w:numPr>
        <w:numId w:val="14"/>
      </w:numPr>
      <w:overflowPunct/>
      <w:autoSpaceDE/>
      <w:autoSpaceDN/>
      <w:adjustRightInd/>
      <w:spacing w:after="160" w:line="288" w:lineRule="auto"/>
      <w:contextualSpacing/>
    </w:pPr>
    <w:rPr>
      <w:rFonts w:asciiTheme="minorHAnsi" w:eastAsiaTheme="minorHAnsi" w:hAnsiTheme="minorHAnsi" w:cstheme="minorBidi"/>
      <w:color w:val="262626" w:themeColor="text1" w:themeTint="D9"/>
      <w:szCs w:val="18"/>
      <w:lang w:eastAsia="en-US"/>
    </w:rPr>
  </w:style>
  <w:style w:type="paragraph" w:customStyle="1" w:styleId="JobDescription">
    <w:name w:val="Job Description"/>
    <w:basedOn w:val="Normal"/>
    <w:link w:val="JobDescriptionChar"/>
    <w:uiPriority w:val="18"/>
    <w:qFormat/>
    <w:rsid w:val="00612177"/>
    <w:pPr>
      <w:overflowPunct/>
      <w:autoSpaceDE/>
      <w:autoSpaceDN/>
      <w:adjustRightInd/>
      <w:spacing w:line="288" w:lineRule="auto"/>
    </w:pPr>
    <w:rPr>
      <w:rFonts w:asciiTheme="minorHAnsi" w:eastAsiaTheme="minorHAnsi" w:hAnsiTheme="minorHAnsi" w:cstheme="minorBidi"/>
      <w:color w:val="262626" w:themeColor="text1" w:themeTint="D9"/>
      <w:szCs w:val="18"/>
      <w:lang w:eastAsia="en-US"/>
    </w:rPr>
  </w:style>
  <w:style w:type="character" w:customStyle="1" w:styleId="JobDescriptionChar">
    <w:name w:val="Job Description Char"/>
    <w:basedOn w:val="DefaultParagraphFont"/>
    <w:link w:val="JobDescription"/>
    <w:uiPriority w:val="18"/>
    <w:rsid w:val="00612177"/>
    <w:rPr>
      <w:rFonts w:asciiTheme="minorHAnsi" w:eastAsiaTheme="minorHAnsi" w:hAnsiTheme="minorHAnsi" w:cstheme="minorBidi"/>
      <w:color w:val="262626" w:themeColor="text1" w:themeTint="D9"/>
      <w:sz w:val="18"/>
      <w:szCs w:val="18"/>
      <w:lang w:val="en-US" w:eastAsia="en-US"/>
    </w:rPr>
  </w:style>
  <w:style w:type="paragraph" w:customStyle="1" w:styleId="Text">
    <w:name w:val="Text"/>
    <w:basedOn w:val="Normal"/>
    <w:next w:val="Normal"/>
    <w:uiPriority w:val="3"/>
    <w:qFormat/>
    <w:rsid w:val="00612177"/>
    <w:pPr>
      <w:overflowPunct/>
      <w:autoSpaceDE/>
      <w:autoSpaceDN/>
      <w:adjustRightInd/>
      <w:spacing w:line="288" w:lineRule="auto"/>
    </w:pPr>
    <w:rPr>
      <w:rFonts w:asciiTheme="minorHAnsi" w:eastAsiaTheme="minorHAnsi" w:hAnsiTheme="minorHAnsi" w:cstheme="minorBidi"/>
      <w:color w:val="404040" w:themeColor="text1" w:themeTint="BF"/>
      <w:sz w:val="20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6C6234"/>
    <w:pPr>
      <w:overflowPunct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character" w:customStyle="1" w:styleId="BodyTextChar">
    <w:name w:val="Body Text Char"/>
    <w:basedOn w:val="DefaultParagraphFont"/>
    <w:link w:val="BodyText"/>
    <w:rsid w:val="006C62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0559"/>
    <w:rPr>
      <w:color w:val="605E5C"/>
      <w:shd w:val="clear" w:color="auto" w:fill="E1DFDD"/>
    </w:rPr>
  </w:style>
  <w:style w:type="character" w:customStyle="1" w:styleId="txtBold">
    <w:name w:val="txtBold"/>
    <w:basedOn w:val="DefaultParagraphFont"/>
    <w:rsid w:val="003B0559"/>
    <w:rPr>
      <w:b/>
      <w:bCs/>
    </w:rPr>
  </w:style>
  <w:style w:type="character" w:customStyle="1" w:styleId="span">
    <w:name w:val="span"/>
    <w:basedOn w:val="DefaultParagraphFont"/>
    <w:rsid w:val="003B0559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3B0559"/>
    <w:pPr>
      <w:pBdr>
        <w:left w:val="none" w:sz="0" w:space="2" w:color="auto"/>
      </w:pBdr>
      <w:overflowPunct/>
      <w:autoSpaceDE/>
      <w:autoSpaceDN/>
      <w:adjustRightInd/>
      <w:textAlignment w:val="baseline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linkedin.com/in/vineet-ramnani-5a01b531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amvineet.dx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3921-E6C1-4EE2-AE3E-A1B6C11B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Links>
    <vt:vector size="6" baseType="variant">
      <vt:variant>
        <vt:i4>1179720</vt:i4>
      </vt:variant>
      <vt:variant>
        <vt:i4>0</vt:i4>
      </vt:variant>
      <vt:variant>
        <vt:i4>0</vt:i4>
      </vt:variant>
      <vt:variant>
        <vt:i4>5</vt:i4>
      </vt:variant>
      <vt:variant>
        <vt:lpwstr>mailto:vinayk_nair@yahoo.co.in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Rajan Baldev Rawlani</dc:creator>
  <cp:lastModifiedBy>Bhagya Lalitha I</cp:lastModifiedBy>
  <cp:revision>9</cp:revision>
  <dcterms:created xsi:type="dcterms:W3CDTF">2024-06-10T07:00:00Z</dcterms:created>
  <dcterms:modified xsi:type="dcterms:W3CDTF">2024-06-12T11:58:00Z</dcterms:modified>
</cp:coreProperties>
</file>