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20"/>
        <w:jc w:val="center"/>
        <w:rPr>
          <w:rFonts w:cs="Al-Aramco"/>
          <w:b/>
          <w:bCs/>
          <w:color w:val="000000"/>
          <w:sz w:val="40"/>
          <w:szCs w:val="40"/>
          <w:lang w:val="en-US" w:bidi="ar-EG"/>
        </w:rPr>
      </w:pPr>
      <w:r>
        <w:rPr>
          <w:rFonts w:cs="Al-Aramco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3489960</wp:posOffset>
                </wp:positionH>
                <wp:positionV relativeFrom="paragraph">
                  <wp:posOffset>-190500</wp:posOffset>
                </wp:positionV>
                <wp:extent cx="3024503" cy="561975"/>
                <wp:effectExtent l="57150" t="19050" r="80645" b="104775"/>
                <wp:wrapNone/>
                <wp:docPr id="1026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24503" cy="56197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2d5d97"/>
                            </a:gs>
                            <a:gs pos="80000">
                              <a:srgbClr val="3c7ac5"/>
                            </a:gs>
                            <a:gs pos="100000">
                              <a:srgbClr val="397bc9"/>
                            </a:gs>
                          </a:gsLst>
                          <a:lin ang="16200000" scaled="false"/>
                        </a:gradFill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cs="Al-Aramco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 w:bidi="ar-EG"/>
                              </w:rPr>
                            </w:pPr>
                            <w:r>
                              <w:rPr>
                                <w:rFonts w:cs="Al-Aramco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val="en-US" w:bidi="ar-EG"/>
                              </w:rPr>
                              <w:t>السيــرة الــذاتـــــية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274.8pt;margin-top:-15.0pt;width:238.15pt;height:44.25pt;z-index:2;mso-position-horizontal-relative:text;mso-position-vertical-relative:text;mso-width-percent:0;mso-height-percent:0;mso-width-relative:page;mso-height-relative:page;mso-wrap-distance-left:0.0pt;mso-wrap-distance-right:0.0pt;visibility:visible;v-text-anchor:middle;">
                <v:stroke color="#4a7dba"/>
                <v:fill color2="#397bc9" rotate="true" method="any" color="#2d5d97" focus="100%" angle="180" type="gradient" colors="0f #2d5d97;52428f #3c7ac5;1 #397bc9;">
                  <o:fill v:ext="view" type="gradientUnscaled"/>
                </v:fill>
                <v:shadow on="t" color="black" offset="-4.371139E-8pt,1.0pt" opacity="22938f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cs="Al-Aramco"/>
                          <w:b/>
                          <w:bCs/>
                          <w:color w:val="ffffff"/>
                          <w:sz w:val="40"/>
                          <w:szCs w:val="40"/>
                          <w:lang w:val="en-US" w:bidi="ar-EG"/>
                        </w:rPr>
                      </w:pPr>
                      <w:r>
                        <w:rPr>
                          <w:rFonts w:cs="Al-Aramco" w:hint="cs"/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val="en-US" w:bidi="ar-EG"/>
                        </w:rPr>
                        <w:t>السيــرة الــذاتـــــية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Aramco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-81915</wp:posOffset>
                </wp:positionH>
                <wp:positionV relativeFrom="paragraph">
                  <wp:posOffset>-390525</wp:posOffset>
                </wp:positionV>
                <wp:extent cx="1266825" cy="1628775"/>
                <wp:effectExtent l="57150" t="38100" r="85725" b="104775"/>
                <wp:wrapNone/>
                <wp:docPr id="1027" name="مستطيل مستدير الزوايا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66825" cy="1628775"/>
                        </a:xfrm>
                        <a:prstGeom prst="roundRect"/>
                        <a:gradFill flip="none" rotWithShape="true">
                          <a:gsLst>
                            <a:gs pos="0">
                              <a:srgbClr val="a1c1ff"/>
                            </a:gs>
                            <a:gs pos="35000">
                              <a:srgbClr val="bdd5ff"/>
                            </a:gs>
                            <a:gs pos="100000">
                              <a:srgbClr val="e4eeff"/>
                            </a:gs>
                          </a:gsLst>
                          <a:lin ang="16200000" scaled="true"/>
                        </a:gradFill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27" arcsize="0.16666667," stroked="t" style="position:absolute;margin-left:-6.45pt;margin-top:-30.75pt;width:99.75pt;height:128.25pt;z-index:3;mso-position-horizontal-relative:text;mso-position-vertical-relative:text;mso-width-relative:page;mso-height-relative:page;mso-wrap-distance-left:0.0pt;mso-wrap-distance-right:0.0pt;visibility:visible;v-text-anchor:middle;">
                <v:stroke color="#4a7dba"/>
                <v:fill color2="#e4eeff" rotate="true" method="any" color="#a1c1ff" focus="100%" angle="180" type="gradient" colors="0f #a1c1ff;22937f #bdd5ff;1 #e4eeff;"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صورة شخصية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ind w:firstLine="720"/>
        <w:jc w:val="right"/>
        <w:rPr>
          <w:rFonts w:cs="AF_Aseer"/>
          <w:color w:val="000000"/>
          <w:sz w:val="28"/>
          <w:szCs w:val="28"/>
          <w:u w:val="single"/>
          <w:lang w:val="en-US" w:bidi="ar-EG"/>
        </w:rPr>
      </w:pPr>
    </w:p>
    <w:p>
      <w:pPr>
        <w:pStyle w:val="style0"/>
        <w:ind w:firstLine="720"/>
        <w:jc w:val="right"/>
        <w:rPr>
          <w:rFonts w:cs="AF_Aseer"/>
          <w:color w:val="000000"/>
          <w:sz w:val="28"/>
          <w:szCs w:val="28"/>
          <w:u w:val="single"/>
          <w:lang w:val="en-US" w:bidi="ar-EG"/>
        </w:rPr>
      </w:pPr>
    </w:p>
    <w:p>
      <w:pPr>
        <w:pStyle w:val="style0"/>
        <w:rPr>
          <w:rFonts w:cs="AF_Aseer"/>
          <w:color w:val="000000"/>
          <w:sz w:val="28"/>
          <w:szCs w:val="28"/>
          <w:u w:val="single"/>
          <w:lang w:val="en-US" w:bidi="ar-EG"/>
        </w:rPr>
      </w:pPr>
    </w:p>
    <w:p>
      <w:pPr>
        <w:pStyle w:val="style0"/>
        <w:rPr>
          <w:rFonts w:cs="AF_Aseer"/>
          <w:color w:val="000000"/>
          <w:sz w:val="28"/>
          <w:szCs w:val="28"/>
          <w:u w:val="single"/>
          <w:lang w:val="en-US" w:bidi="ar-EG"/>
        </w:rPr>
      </w:pPr>
    </w:p>
    <w:p>
      <w:pPr>
        <w:pStyle w:val="style0"/>
        <w:ind w:firstLine="720"/>
        <w:jc w:val="right"/>
        <w:rPr>
          <w:rFonts w:cs="Al-Aramco"/>
          <w:b/>
          <w:bCs/>
          <w:color w:val="000000"/>
          <w:sz w:val="40"/>
          <w:szCs w:val="40"/>
          <w:u w:val="single"/>
          <w:lang w:val="en-US" w:bidi="ar-AE"/>
        </w:rPr>
      </w:pP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معلومات الشخصية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: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</w:t>
      </w:r>
    </w:p>
    <w:p>
      <w:pPr>
        <w:pStyle w:val="style0"/>
        <w:rPr>
          <w:rFonts w:cs="AF_Aseer"/>
          <w:color w:val="000000"/>
          <w:sz w:val="28"/>
          <w:szCs w:val="28"/>
          <w:lang w:val="en-US" w:bidi="ar-EG"/>
        </w:rPr>
      </w:pPr>
    </w:p>
    <w:tbl>
      <w:tblPr>
        <w:tblW w:w="1042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0"/>
        <w:gridCol w:w="3416"/>
        <w:gridCol w:w="3333"/>
        <w:gridCol w:w="3382"/>
      </w:tblGrid>
      <w:tr>
        <w:trPr>
          <w:trHeight w:val="581" w:hRule="atLeast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ind w:left="2340" w:hanging="2340"/>
              <w:jc w:val="center"/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MOSTAFAABDELHAMHAMED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ind w:left="2340" w:hanging="234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الاسم باللغة الانجليزية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ind w:left="2340" w:hanging="2340"/>
              <w:jc w:val="center"/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EG"/>
              </w:rPr>
            </w:pPr>
            <w:r>
              <w:rPr>
                <w:rFonts w:hint="cs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bidi="ar-DZ"/>
              </w:rPr>
              <w:t>مصطفى</w:t>
            </w:r>
            <w:r>
              <w:rPr>
                <w:rFonts w:hint="default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bidi="ar-DZ"/>
              </w:rPr>
              <w:t xml:space="preserve"> عبد الحميد محمد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570"/>
              </w:tabs>
              <w:spacing w:lineRule="auto" w:line="360"/>
              <w:ind w:left="2340" w:hanging="234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AE"/>
              </w:rPr>
              <w:t>الاسم باللغة العربية</w:t>
            </w:r>
          </w:p>
        </w:tc>
      </w:tr>
      <w:tr>
        <w:tblPrEx/>
        <w:trPr>
          <w:trHeight w:val="545" w:hRule="atLeast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ind w:left="2340" w:hanging="2340"/>
              <w:jc w:val="center"/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28902071303577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ind w:left="2340" w:hanging="234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 xml:space="preserve">  الرق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م الوطن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ي</w:t>
            </w:r>
            <w:r>
              <w:rPr>
                <w:b/>
                <w:bCs/>
                <w:color w:val="ffffff"/>
                <w:sz w:val="40"/>
                <w:szCs w:val="40"/>
                <w:vertAlign w:val="subscript"/>
                <w:lang w:val="en-US" w:bidi="ar-EG"/>
              </w:rPr>
              <w:t xml:space="preserve">  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ind w:left="2340" w:hanging="2340"/>
              <w:jc w:val="center"/>
              <w:rPr>
                <w:rFonts w:ascii="Toontime"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rFonts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7/2/1989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ind w:left="2340" w:hanging="234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ت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اريخ المي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لاد</w:t>
            </w:r>
          </w:p>
        </w:tc>
      </w:tr>
      <w:tr>
        <w:tblPrEx/>
        <w:trPr>
          <w:trHeight w:val="527" w:hRule="atLeast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oontime"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rFonts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00201275487542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رق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م الهات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ف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ind w:left="2340" w:hanging="2340"/>
              <w:jc w:val="center"/>
              <w:rPr>
                <w:rFonts w:ascii="Toontime"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rFonts w:hAnsi="Toontime"/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00201275487542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ind w:left="2340" w:hanging="234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رق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م الج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وال</w:t>
            </w:r>
          </w:p>
        </w:tc>
      </w:tr>
      <w:tr>
        <w:tblPrEx/>
        <w:trPr>
          <w:trHeight w:val="495" w:hRule="atLeast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  <w:t>mstfbdlhmdmhmd@gmail.cou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البري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د الالكترون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ي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color w:val="000000"/>
                <w:sz w:val="40"/>
                <w:szCs w:val="40"/>
                <w:vertAlign w:val="subscript"/>
                <w:lang w:val="en-US" w:bidi="ar-AE"/>
              </w:rPr>
            </w:pPr>
            <w:r>
              <w:rPr>
                <w:rFonts w:hint="cs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bidi="ar-DZ"/>
              </w:rPr>
              <w:t>قريه</w:t>
            </w:r>
            <w:r>
              <w:rPr>
                <w:rFonts w:hint="default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bidi="ar-DZ"/>
              </w:rPr>
              <w:t xml:space="preserve"> نجوم مركز كفر صقر محافظة الشرقية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spacing w:lineRule="auto" w:line="360"/>
              <w:jc w:val="right"/>
              <w:rPr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عن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وان الإق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ـــــ</w:t>
            </w:r>
            <w:r>
              <w:rPr>
                <w:rFonts w:hint="cs"/>
                <w:b/>
                <w:bCs/>
                <w:color w:val="ffffff"/>
                <w:sz w:val="40"/>
                <w:szCs w:val="40"/>
                <w:vertAlign w:val="subscript"/>
                <w:rtl/>
                <w:lang w:val="en-US" w:bidi="ar-EG"/>
              </w:rPr>
              <w:t>امة</w:t>
            </w:r>
          </w:p>
        </w:tc>
      </w:tr>
    </w:tbl>
    <w:p>
      <w:pPr>
        <w:pStyle w:val="style0"/>
        <w:rPr>
          <w:rFonts w:cs="AF_Aseer"/>
          <w:color w:val="000000"/>
          <w:sz w:val="28"/>
          <w:szCs w:val="28"/>
          <w:u w:val="single"/>
          <w:lang w:val="en-US" w:bidi="ar-EG"/>
        </w:rPr>
      </w:pPr>
    </w:p>
    <w:p>
      <w:pPr>
        <w:pStyle w:val="style0"/>
        <w:jc w:val="right"/>
        <w:rPr>
          <w:rFonts w:cs="Al-Aramco"/>
          <w:b/>
          <w:bCs/>
          <w:color w:val="000000"/>
          <w:sz w:val="40"/>
          <w:szCs w:val="40"/>
          <w:u w:val="single"/>
          <w:lang w:val="en-US" w:bidi="ar-EG"/>
        </w:rPr>
      </w:pP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المؤهلات العلمي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ة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(ا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لأ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كاديمي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ة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):</w:t>
      </w:r>
    </w:p>
    <w:tbl>
      <w:tblPr>
        <w:tblpPr w:leftFromText="180" w:rightFromText="180" w:topFromText="0" w:bottomFromText="0" w:vertAnchor="text" w:horzAnchor="margin" w:tblpXSpec="center" w:tblpY="356"/>
        <w:tblOverlap w:val="never"/>
        <w:bidiVisual/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3"/>
        <w:gridCol w:w="2360"/>
        <w:gridCol w:w="1843"/>
        <w:gridCol w:w="1984"/>
        <w:gridCol w:w="1844"/>
      </w:tblGrid>
      <w:tr>
        <w:trPr>
          <w:trHeight w:val="540" w:hRule="atLeast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التخصص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b/>
                <w:bCs/>
                <w:color w:val="ffffff"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  <w:lang w:val="en-US"/>
              </w:rPr>
              <w:t>المعدل التراكمي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السنة</w:t>
            </w:r>
          </w:p>
        </w:tc>
      </w:tr>
      <w:tr>
        <w:tblPrEx/>
        <w:trPr>
          <w:trHeight w:val="540" w:hRule="atLeast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en-US" w:bidi="ar-DZ"/>
              </w:rPr>
              <w:t>مؤهل متوسط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color w:val="000000"/>
                <w:sz w:val="28"/>
                <w:szCs w:val="28"/>
                <w:lang w:val="en-US" w:bidi="ar-AE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en-US" w:bidi="ar-DZ"/>
              </w:rPr>
              <w:t>ميكانيكا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color w:val="000000"/>
                <w:sz w:val="28"/>
                <w:szCs w:val="28"/>
                <w:rtl/>
                <w:lang w:val="en-US" w:bidi="ar-AE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val="en-US" w:bidi="ar-DZ"/>
              </w:rPr>
              <w:t>جيد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DZ"/>
              </w:rPr>
              <w:t>وزاره</w:t>
            </w:r>
            <w:r>
              <w:rPr>
                <w:rFonts w:hint="default"/>
                <w:color w:val="000000"/>
                <w:sz w:val="28"/>
                <w:szCs w:val="28"/>
                <w:rtl/>
                <w:lang w:val="en-US" w:bidi="ar-DZ"/>
              </w:rPr>
              <w:t xml:space="preserve"> التربيه والتعليم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036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2006</w:t>
            </w:r>
          </w:p>
        </w:tc>
      </w:tr>
    </w:tbl>
    <w:p>
      <w:pPr>
        <w:pStyle w:val="style0"/>
        <w:jc w:val="right"/>
        <w:rPr>
          <w:rFonts w:cs="AF_Aseer"/>
          <w:color w:val="000000"/>
          <w:sz w:val="16"/>
          <w:szCs w:val="16"/>
          <w:u w:val="single"/>
          <w:lang w:val="en-US" w:bidi="ar-EG"/>
        </w:rPr>
      </w:pPr>
      <w:r>
        <w:rPr>
          <w:rFonts w:cs="AF_Aseer"/>
          <w:color w:val="000000"/>
          <w:sz w:val="28"/>
          <w:szCs w:val="28"/>
          <w:u w:val="single"/>
          <w:lang w:val="en-US" w:bidi="ar-EG"/>
        </w:rPr>
        <w:br/>
      </w:r>
    </w:p>
    <w:p>
      <w:pPr>
        <w:pStyle w:val="style0"/>
        <w:tabs>
          <w:tab w:val="left" w:leader="none" w:pos="6570"/>
          <w:tab w:val="right" w:leader="none" w:pos="9639"/>
        </w:tabs>
        <w:rPr>
          <w:rFonts w:cs="Al-Aramco"/>
          <w:b/>
          <w:bCs/>
          <w:color w:val="000000"/>
          <w:sz w:val="40"/>
          <w:szCs w:val="40"/>
          <w:u w:val="single"/>
          <w:lang w:val="en-US" w:bidi="ar-AE"/>
        </w:rPr>
      </w:pPr>
      <w:r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  <w:tab/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الدورات 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التدريبي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ة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: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-</w:t>
      </w:r>
    </w:p>
    <w:p>
      <w:pPr>
        <w:pStyle w:val="style0"/>
        <w:jc w:val="right"/>
        <w:rPr>
          <w:rFonts w:cs="Al-Aramco"/>
          <w:b/>
          <w:bCs/>
          <w:color w:val="000000"/>
          <w:sz w:val="40"/>
          <w:szCs w:val="40"/>
          <w:u w:val="single"/>
          <w:lang w:val="en-US" w:bidi="ar-AE"/>
        </w:rPr>
      </w:pP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ar-EG"/>
        </w:rPr>
        <w:t>ح</w:t>
      </w:r>
      <w:r>
        <w:rPr>
          <w:color w:val="000000"/>
          <w:sz w:val="28"/>
          <w:szCs w:val="28"/>
          <w:rtl/>
          <w:lang w:bidi="ar-EG"/>
        </w:rPr>
        <w:t>ـ</w:t>
      </w:r>
      <w:r>
        <w:rPr>
          <w:color w:val="000000"/>
          <w:sz w:val="28"/>
          <w:szCs w:val="28"/>
          <w:rtl/>
          <w:lang w:bidi="ar-EG"/>
        </w:rPr>
        <w:t>اص</w:t>
      </w:r>
      <w:r>
        <w:rPr>
          <w:color w:val="000000"/>
          <w:sz w:val="28"/>
          <w:szCs w:val="28"/>
          <w:rtl/>
          <w:lang w:bidi="ar-EG"/>
        </w:rPr>
        <w:t>ــ</w:t>
      </w:r>
      <w:r>
        <w:rPr>
          <w:color w:val="000000"/>
          <w:sz w:val="28"/>
          <w:szCs w:val="28"/>
          <w:rtl/>
          <w:lang w:bidi="ar-EG"/>
        </w:rPr>
        <w:t>ل عل</w:t>
      </w:r>
      <w:r>
        <w:rPr>
          <w:color w:val="000000"/>
          <w:sz w:val="28"/>
          <w:szCs w:val="28"/>
          <w:rtl/>
          <w:lang w:bidi="ar-EG"/>
        </w:rPr>
        <w:t>ــ</w:t>
      </w:r>
      <w:r>
        <w:rPr>
          <w:color w:val="000000"/>
          <w:sz w:val="28"/>
          <w:szCs w:val="28"/>
          <w:rtl/>
          <w:lang w:bidi="ar-EG"/>
        </w:rPr>
        <w:t xml:space="preserve">ى 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حاص</w:t>
      </w:r>
      <w:r>
        <w:rPr>
          <w:rFonts w:hint="cs"/>
          <w:color w:val="000000"/>
          <w:sz w:val="28"/>
          <w:szCs w:val="28"/>
          <w:rtl/>
        </w:rPr>
        <w:t>ــ</w:t>
      </w:r>
      <w:r>
        <w:rPr>
          <w:color w:val="000000"/>
          <w:sz w:val="28"/>
          <w:szCs w:val="28"/>
          <w:rtl/>
        </w:rPr>
        <w:t xml:space="preserve">ل على دورة </w:t>
      </w:r>
      <w:r>
        <w:rPr>
          <w:color w:val="000000"/>
          <w:sz w:val="28"/>
          <w:szCs w:val="28"/>
          <w:rtl/>
        </w:rPr>
        <w:t>تدريبية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</w:rPr>
        <w:t xml:space="preserve"> بعنوان</w:t>
      </w:r>
      <w:r>
        <w:rPr>
          <w:color w:val="000000"/>
          <w:sz w:val="28"/>
          <w:szCs w:val="28"/>
          <w:rtl/>
        </w:rPr>
        <w:t xml:space="preserve"> 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حاصل على دورة تدريبية بعنوان 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</w:t>
      </w:r>
      <w:r>
        <w:rPr>
          <w:rFonts w:hint="cs"/>
          <w:color w:val="000000"/>
          <w:sz w:val="28"/>
          <w:szCs w:val="28"/>
          <w:rtl/>
          <w:lang w:val="en-US" w:bidi="ar-DZ"/>
        </w:rPr>
        <w:t>حاصل على دبلوم</w:t>
      </w:r>
      <w:r>
        <w:rPr>
          <w:rFonts w:hint="default"/>
          <w:color w:val="000000"/>
          <w:sz w:val="28"/>
          <w:szCs w:val="28"/>
          <w:rtl/>
          <w:lang w:val="en-US" w:bidi="ar-DZ"/>
        </w:rPr>
        <w:t xml:space="preserve"> المدارس الثانوية الصناعية</w:t>
      </w:r>
      <w:r>
        <w:rPr>
          <w:color w:val="000000"/>
          <w:sz w:val="28"/>
          <w:szCs w:val="28"/>
          <w:lang w:val="en-US" w:bidi="ar-EG"/>
        </w:rPr>
        <w:t>---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------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------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------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------</w:t>
      </w:r>
    </w:p>
    <w:p>
      <w:pPr>
        <w:pStyle w:val="style0"/>
        <w:numPr>
          <w:ilvl w:val="0"/>
          <w:numId w:val="1"/>
        </w:numPr>
        <w:tabs>
          <w:tab w:val="left" w:leader="none" w:pos="453"/>
        </w:tabs>
        <w:bidi/>
        <w:spacing w:lineRule="auto" w: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 w:bidi="ar-EG"/>
        </w:rPr>
        <w:t>------</w:t>
      </w:r>
    </w:p>
    <w:p>
      <w:pPr>
        <w:pStyle w:val="style0"/>
        <w:rPr>
          <w:rFonts w:cs="AF_Aseer"/>
          <w:color w:val="000000"/>
          <w:sz w:val="28"/>
          <w:szCs w:val="28"/>
          <w:u w:val="single"/>
          <w:rtl/>
          <w:lang w:val="en-US" w:bidi="ar-AE"/>
        </w:rPr>
      </w:pPr>
    </w:p>
    <w:p>
      <w:pPr>
        <w:pStyle w:val="style0"/>
        <w:tabs>
          <w:tab w:val="left" w:leader="none" w:pos="6735"/>
          <w:tab w:val="right" w:leader="none" w:pos="9639"/>
        </w:tabs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</w:pPr>
      <w:r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  <w:tab/>
      </w:r>
      <w:r>
        <w:rPr>
          <w:rFonts w:cs="Al-Aramco" w:hint="cs"/>
          <w:b/>
          <w:bCs/>
          <w:color w:val="000000"/>
          <w:sz w:val="26"/>
          <w:szCs w:val="26"/>
          <w:rtl/>
          <w:lang w:val="en-US" w:bidi="ar-AE"/>
        </w:rPr>
        <w:br/>
      </w:r>
      <w:r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الخبرات 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العملي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ة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:</w:t>
      </w:r>
      <w:r>
        <w:rPr>
          <w:rFonts w:cs="Al-Aramco"/>
          <w:b/>
          <w:bCs/>
          <w:color w:val="000000"/>
          <w:sz w:val="26"/>
          <w:szCs w:val="26"/>
          <w:rtl/>
          <w:lang w:val="en-US" w:bidi="ar-AE"/>
        </w:rPr>
        <w:t>-</w:t>
      </w:r>
    </w:p>
    <w:p>
      <w:pPr>
        <w:pStyle w:val="style0"/>
        <w:jc w:val="right"/>
        <w:rPr>
          <w:b/>
          <w:bCs/>
          <w:color w:val="000000"/>
          <w:sz w:val="28"/>
          <w:szCs w:val="28"/>
          <w:u w:val="single"/>
          <w:lang w:val="en-US" w:bidi="ar-AE"/>
        </w:rPr>
      </w:pP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rFonts w:hint="cs"/>
          <w:b/>
          <w:bCs/>
          <w:color w:val="000000"/>
          <w:sz w:val="26"/>
          <w:szCs w:val="26"/>
          <w:rtl/>
        </w:rPr>
        <w:t xml:space="preserve">العمل </w:t>
      </w:r>
      <w:r>
        <w:rPr>
          <w:rFonts w:hint="cs"/>
          <w:b/>
          <w:bCs/>
          <w:color w:val="000000"/>
          <w:sz w:val="26"/>
          <w:szCs w:val="26"/>
          <w:rtl/>
          <w:lang w:bidi="ar-AE"/>
        </w:rPr>
        <w:t>ك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  <w:r>
        <w:rPr>
          <w:rFonts w:hint="cs"/>
          <w:b/>
          <w:bCs/>
          <w:color w:val="000000"/>
          <w:sz w:val="26"/>
          <w:szCs w:val="26"/>
          <w:rtl/>
          <w:lang w:bidi="ar-DZ"/>
        </w:rPr>
        <w:t>خبرة</w:t>
      </w:r>
      <w:r>
        <w:rPr>
          <w:rFonts w:hint="default"/>
          <w:b/>
          <w:bCs/>
          <w:color w:val="000000"/>
          <w:sz w:val="26"/>
          <w:szCs w:val="26"/>
          <w:lang w:val="en-US" w:bidi="ar-DZ"/>
        </w:rPr>
        <w:t xml:space="preserve">12 </w:t>
      </w:r>
      <w:r>
        <w:rPr>
          <w:rFonts w:hint="cs"/>
          <w:b/>
          <w:bCs/>
          <w:color w:val="000000"/>
          <w:sz w:val="26"/>
          <w:szCs w:val="26"/>
          <w:rtl/>
          <w:lang w:val="en-US" w:bidi="ar-DZ"/>
        </w:rPr>
        <w:t>عام فى مصر فى مجالات</w:t>
      </w:r>
      <w:r>
        <w:rPr>
          <w:rFonts w:hint="default"/>
          <w:b/>
          <w:bCs/>
          <w:color w:val="000000"/>
          <w:sz w:val="26"/>
          <w:szCs w:val="26"/>
          <w:rtl/>
          <w:lang w:val="en-US" w:bidi="ar-DZ"/>
        </w:rPr>
        <w:t xml:space="preserve"> العمل </w:t>
      </w:r>
      <w:r>
        <w:rPr>
          <w:rFonts w:hint="cs"/>
          <w:b/>
          <w:bCs/>
          <w:color w:val="000000"/>
          <w:sz w:val="26"/>
          <w:szCs w:val="26"/>
          <w:rtl/>
          <w:lang w:val="en-US" w:bidi="ar-DZ"/>
        </w:rPr>
        <w:t>المختلفة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  <w:r>
        <w:rPr>
          <w:rFonts w:hint="cs"/>
          <w:b/>
          <w:bCs/>
          <w:color w:val="000000"/>
          <w:sz w:val="26"/>
          <w:szCs w:val="26"/>
          <w:rtl/>
          <w:lang w:bidi="ar-DZ"/>
        </w:rPr>
        <w:t>عامل حفر على السجاد فى شركة النساجون الشرقيون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numPr>
          <w:ilvl w:val="0"/>
          <w:numId w:val="17"/>
        </w:numPr>
        <w:autoSpaceDE w:val="false"/>
        <w:autoSpaceDN w:val="false"/>
        <w:bidi/>
        <w:adjustRightInd w:val="false"/>
        <w:spacing w:lineRule="auto" w:line="480"/>
        <w:ind w:left="136" w:hanging="35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---</w:t>
      </w:r>
    </w:p>
    <w:p>
      <w:pPr>
        <w:pStyle w:val="style0"/>
        <w:autoSpaceDE w:val="false"/>
        <w:autoSpaceDN w:val="false"/>
        <w:bidi/>
        <w:adjustRightInd w:val="false"/>
        <w:spacing w:lineRule="auto" w:line="480"/>
        <w:ind w:left="136"/>
        <w:rPr>
          <w:b/>
          <w:bCs/>
          <w:color w:val="000000"/>
          <w:sz w:val="26"/>
          <w:szCs w:val="26"/>
        </w:rPr>
      </w:pPr>
    </w:p>
    <w:p>
      <w:pPr>
        <w:pStyle w:val="style0"/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rPr>
          <w:color w:val="000000"/>
          <w:sz w:val="28"/>
          <w:szCs w:val="28"/>
        </w:rPr>
      </w:pPr>
    </w:p>
    <w:p>
      <w:pPr>
        <w:pStyle w:val="style0"/>
        <w:tabs>
          <w:tab w:val="left" w:leader="none" w:pos="6360"/>
          <w:tab w:val="right" w:leader="none" w:pos="9639"/>
        </w:tabs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</w:pPr>
      <w:r>
        <w:rPr>
          <w:rFonts w:cs="Al-Aramco"/>
          <w:b/>
          <w:bCs/>
          <w:color w:val="000000"/>
          <w:sz w:val="28"/>
          <w:szCs w:val="28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28"/>
          <w:szCs w:val="28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المهارات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الشخصية</w:t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 xml:space="preserve"> :-</w:t>
      </w:r>
    </w:p>
    <w:p>
      <w:pPr>
        <w:pStyle w:val="style0"/>
        <w:jc w:val="right"/>
        <w:rPr>
          <w:rFonts w:cs="AF_Aseer"/>
          <w:color w:val="000000"/>
          <w:sz w:val="28"/>
          <w:szCs w:val="28"/>
          <w:u w:val="single"/>
          <w:lang w:val="en-US" w:bidi="ar-AE"/>
        </w:rPr>
      </w:pP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DZ"/>
        </w:rPr>
        <w:t xml:space="preserve">العمل تحت ضغط </w:t>
      </w: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  <w:lang w:bidi="ar-DZ"/>
        </w:rPr>
        <w:t>القدره</w:t>
      </w:r>
      <w:r>
        <w:rPr>
          <w:rFonts w:hint="default"/>
          <w:color w:val="000000"/>
          <w:sz w:val="28"/>
          <w:szCs w:val="28"/>
          <w:rtl/>
          <w:lang w:val="en-US" w:bidi="ar-DZ"/>
        </w:rPr>
        <w:t xml:space="preserve"> على التركيز </w:t>
      </w:r>
      <w:r>
        <w:rPr>
          <w:rFonts w:hint="cs"/>
          <w:color w:val="000000"/>
          <w:sz w:val="28"/>
          <w:szCs w:val="28"/>
          <w:rtl/>
          <w:lang w:val="en-US" w:bidi="ar-DZ"/>
        </w:rPr>
        <w:t>والتفكير</w:t>
      </w:r>
      <w:r>
        <w:rPr>
          <w:rFonts w:hint="default"/>
          <w:color w:val="000000"/>
          <w:sz w:val="28"/>
          <w:szCs w:val="28"/>
          <w:rtl/>
          <w:lang w:val="en-US" w:bidi="ar-DZ"/>
        </w:rPr>
        <w:t xml:space="preserve"> الإبداعي</w:t>
      </w: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  <w:lang w:bidi="ar-DZ"/>
        </w:rPr>
        <w:t>المرونة في إدارة العمليات</w:t>
      </w: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  <w:lang w:bidi="ar-DZ"/>
        </w:rPr>
        <w:t>الابداع والتطوير والتميز والابتكار</w:t>
      </w:r>
      <w:r>
        <w:rPr>
          <w:rFonts w:hint="default"/>
          <w:color w:val="000000"/>
          <w:sz w:val="28"/>
          <w:szCs w:val="28"/>
          <w:rtl/>
          <w:lang w:val="en-US" w:bidi="ar-DZ"/>
        </w:rPr>
        <w:t xml:space="preserve"> والتجديد</w:t>
      </w: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</w:p>
    <w:p>
      <w:pPr>
        <w:pStyle w:val="style0"/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rPr>
          <w:color w:val="000000"/>
          <w:sz w:val="28"/>
          <w:szCs w:val="28"/>
          <w:rtl/>
        </w:rPr>
      </w:pPr>
    </w:p>
    <w:p>
      <w:pPr>
        <w:pStyle w:val="style0"/>
        <w:tabs>
          <w:tab w:val="left" w:leader="none" w:pos="6360"/>
          <w:tab w:val="right" w:leader="none" w:pos="9639"/>
        </w:tabs>
        <w:jc w:val="right"/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</w:pP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الهوايات:</w:t>
      </w:r>
    </w:p>
    <w:p>
      <w:pPr>
        <w:pStyle w:val="style0"/>
        <w:jc w:val="right"/>
        <w:rPr>
          <w:rFonts w:cs="AF_Aseer"/>
          <w:color w:val="000000"/>
          <w:sz w:val="28"/>
          <w:szCs w:val="28"/>
          <w:u w:val="single"/>
          <w:rtl/>
          <w:lang w:val="en-US" w:bidi="ar-EG"/>
        </w:rPr>
      </w:pP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</w:t>
      </w: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</w:p>
    <w:p>
      <w:pPr>
        <w:pStyle w:val="style0"/>
        <w:numPr>
          <w:ilvl w:val="0"/>
          <w:numId w:val="16"/>
        </w:numPr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ind w:left="142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</w:t>
      </w:r>
    </w:p>
    <w:p>
      <w:pPr>
        <w:pStyle w:val="style0"/>
        <w:tabs>
          <w:tab w:val="left" w:leader="none" w:pos="6360"/>
          <w:tab w:val="right" w:leader="none" w:pos="9639"/>
        </w:tabs>
        <w:jc w:val="right"/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</w:pP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</w:t>
      </w:r>
      <w:r>
        <w:rPr>
          <w:rFonts w:cs="Al-Aramco" w:hint="cs"/>
          <w:b/>
          <w:bCs/>
          <w:color w:val="000000"/>
          <w:sz w:val="40"/>
          <w:szCs w:val="40"/>
          <w:u w:val="single"/>
          <w:rtl/>
          <w:lang w:val="en-US" w:bidi="ar-AE"/>
        </w:rPr>
        <w:t>لغات</w:t>
      </w:r>
      <w:r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  <w:t xml:space="preserve"> :</w:t>
      </w:r>
      <w:r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  <w:t>-</w:t>
      </w:r>
    </w:p>
    <w:bookmarkStart w:id="0" w:name="_GoBack"/>
    <w:bookmarkEnd w:id="0"/>
    <w:p>
      <w:pPr>
        <w:pStyle w:val="style0"/>
        <w:rPr>
          <w:color w:val="000000"/>
          <w:sz w:val="28"/>
          <w:szCs w:val="28"/>
          <w:rtl/>
          <w:lang w:val="en-US" w:bidi="ar-A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835"/>
        <w:gridCol w:w="2268"/>
      </w:tblGrid>
      <w:tr>
        <w:trPr>
          <w:trHeight w:val="552" w:hRule="atLeast"/>
        </w:trPr>
        <w:tc>
          <w:tcPr>
            <w:tcW w:w="2269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  <w:lang w:bidi="ar-EG"/>
              </w:rPr>
              <w:t>مقبول</w:t>
            </w:r>
          </w:p>
        </w:tc>
        <w:tc>
          <w:tcPr>
            <w:tcW w:w="2409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جيد</w:t>
            </w:r>
          </w:p>
        </w:tc>
        <w:tc>
          <w:tcPr>
            <w:tcW w:w="2835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ممتاز</w:t>
            </w:r>
          </w:p>
        </w:tc>
        <w:tc>
          <w:tcPr>
            <w:tcW w:w="2268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اللغة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</w:rPr>
            </w:pP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rtl/>
                <w:lang w:val="en-US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العربية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val="en-US" w:bidi="ar-AE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مقبول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val="en-US"/>
              </w:rPr>
            </w:pP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hd w:val="clear" w:color="auto" w:fill="ffffff"/>
              <w:bidi/>
              <w:spacing w:lineRule="atLeast" w:line="168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الانجليزيه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rtl/>
                <w:lang w:bidi="ar-AE"/>
              </w:rPr>
            </w:pPr>
          </w:p>
        </w:tc>
      </w:tr>
    </w:tbl>
    <w:p>
      <w:pPr>
        <w:pStyle w:val="style0"/>
        <w:tabs>
          <w:tab w:val="left" w:leader="none" w:pos="6015"/>
        </w:tabs>
        <w:rPr>
          <w:color w:val="000000"/>
          <w:sz w:val="28"/>
          <w:szCs w:val="28"/>
          <w:rtl/>
          <w:lang w:val="en-US" w:bidi="ar-EG"/>
        </w:rPr>
      </w:pPr>
    </w:p>
    <w:p>
      <w:pPr>
        <w:pStyle w:val="style0"/>
        <w:tabs>
          <w:tab w:val="left" w:leader="none" w:pos="-141"/>
        </w:tabs>
        <w:autoSpaceDE w:val="false"/>
        <w:autoSpaceDN w:val="false"/>
        <w:bidi/>
        <w:adjustRightInd w:val="false"/>
        <w:spacing w:lineRule="auto" w:line="360"/>
        <w:rPr>
          <w:color w:val="000000"/>
          <w:sz w:val="28"/>
          <w:szCs w:val="28"/>
          <w:lang w:bidi="ar-EG"/>
        </w:rPr>
      </w:pPr>
    </w:p>
    <w:p>
      <w:pPr>
        <w:pStyle w:val="style0"/>
        <w:tabs>
          <w:tab w:val="left" w:leader="none" w:pos="6360"/>
          <w:tab w:val="right" w:leader="none" w:pos="9639"/>
        </w:tabs>
        <w:jc w:val="right"/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</w:pPr>
    </w:p>
    <w:p>
      <w:pPr>
        <w:pStyle w:val="style0"/>
        <w:tabs>
          <w:tab w:val="left" w:leader="none" w:pos="6360"/>
          <w:tab w:val="right" w:leader="none" w:pos="9639"/>
        </w:tabs>
        <w:jc w:val="right"/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</w:pPr>
      <w:r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  <w:tab/>
      </w:r>
      <w:r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  <w:t>المعرفون</w:t>
      </w:r>
      <w:r>
        <w:rPr>
          <w:rFonts w:cs="Al-Aramco"/>
          <w:b/>
          <w:bCs/>
          <w:color w:val="000000"/>
          <w:sz w:val="40"/>
          <w:szCs w:val="40"/>
          <w:rtl/>
          <w:lang w:val="en-US" w:bidi="ar-AE"/>
        </w:rPr>
        <w:t xml:space="preserve"> :-</w:t>
      </w:r>
    </w:p>
    <w:p>
      <w:pPr>
        <w:pStyle w:val="style0"/>
        <w:tabs>
          <w:tab w:val="left" w:leader="none" w:pos="6360"/>
          <w:tab w:val="right" w:leader="none" w:pos="9639"/>
        </w:tabs>
        <w:jc w:val="right"/>
        <w:rPr>
          <w:rFonts w:cs="Al-Aramco"/>
          <w:b/>
          <w:bCs/>
          <w:color w:val="000000"/>
          <w:sz w:val="40"/>
          <w:szCs w:val="40"/>
          <w:u w:val="single"/>
          <w:rtl/>
          <w:lang w:val="en-US" w:bidi="ar-AE"/>
        </w:rPr>
      </w:pPr>
    </w:p>
    <w:p>
      <w:pPr>
        <w:pStyle w:val="style0"/>
        <w:rPr>
          <w:color w:val="000000"/>
          <w:sz w:val="28"/>
          <w:szCs w:val="28"/>
          <w:rtl/>
          <w:lang w:val="en-US" w:bidi="ar-A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835"/>
        <w:gridCol w:w="2268"/>
      </w:tblGrid>
      <w:tr>
        <w:trPr>
          <w:trHeight w:val="552" w:hRule="atLeast"/>
        </w:trPr>
        <w:tc>
          <w:tcPr>
            <w:tcW w:w="2269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العنوان</w:t>
            </w:r>
          </w:p>
        </w:tc>
        <w:tc>
          <w:tcPr>
            <w:tcW w:w="2409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35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الموقع الوظيفي</w:t>
            </w:r>
          </w:p>
        </w:tc>
        <w:tc>
          <w:tcPr>
            <w:tcW w:w="2268" w:type="dxa"/>
            <w:tcBorders/>
            <w:shd w:val="clear" w:color="auto" w:fill="1f497d"/>
            <w:vAlign w:val="center"/>
          </w:tcPr>
          <w:p>
            <w:pPr>
              <w:pStyle w:val="style0"/>
              <w:jc w:val="center"/>
              <w:rPr>
                <w:b/>
                <w:bCs/>
                <w:color w:val="ffffff"/>
                <w:sz w:val="28"/>
                <w:szCs w:val="28"/>
                <w:lang w:val="en-US" w:bidi="ar-EG"/>
              </w:rPr>
            </w:pPr>
            <w:r>
              <w:rPr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السويس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مشرف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غرف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rtl/>
                <w:lang w:val="en-US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بورتو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السخنه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val="en-US" w:bidi="ar-AE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جنوب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سيناء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val="en-US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bidi="ar-DZ"/>
              </w:rPr>
              <w:t>مشرف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غرف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hd w:val="clear" w:color="auto" w:fill="ffffff"/>
              <w:bidi/>
              <w:spacing w:lineRule="atLeast" w:line="168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لاسياند رأس سدر</w:t>
            </w:r>
          </w:p>
        </w:tc>
      </w:tr>
      <w:tr>
        <w:tblPrEx/>
        <w:trPr>
          <w:trHeight w:val="552" w:hRule="atLeast"/>
        </w:trPr>
        <w:tc>
          <w:tcPr>
            <w:tcW w:w="2269" w:type="dxa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البحر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الاحمر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right"/>
              <w:rPr>
                <w:b/>
                <w:bCs/>
                <w:color w:val="000000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مشرف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غرف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bCs/>
                <w:color w:val="000000"/>
                <w:rtl/>
                <w:lang w:bidi="ar-AE"/>
              </w:rPr>
            </w:pPr>
            <w:r>
              <w:rPr>
                <w:rFonts w:hint="cs"/>
                <w:b/>
                <w:bCs/>
                <w:color w:val="000000"/>
                <w:rtl/>
                <w:lang w:bidi="ar-DZ"/>
              </w:rPr>
              <w:t>منجم السكري</w:t>
            </w:r>
            <w:r>
              <w:rPr>
                <w:rFonts w:hint="default"/>
                <w:b/>
                <w:bCs/>
                <w:color w:val="000000"/>
                <w:rtl/>
                <w:lang w:val="en-US" w:bidi="ar-DZ"/>
              </w:rPr>
              <w:t xml:space="preserve"> للذهب</w:t>
            </w:r>
          </w:p>
        </w:tc>
      </w:tr>
    </w:tbl>
    <w:p>
      <w:pPr>
        <w:pStyle w:val="style0"/>
        <w:tabs>
          <w:tab w:val="left" w:leader="none" w:pos="6015"/>
        </w:tabs>
        <w:rPr>
          <w:color w:val="000000"/>
          <w:sz w:val="28"/>
          <w:szCs w:val="28"/>
          <w:rtl/>
          <w:lang w:val="en-US" w:bidi="ar-EG"/>
        </w:rPr>
      </w:pPr>
    </w:p>
    <w:p>
      <w:pPr>
        <w:pStyle w:val="style0"/>
        <w:tabs>
          <w:tab w:val="left" w:leader="none" w:pos="6015"/>
        </w:tabs>
        <w:rPr>
          <w:color w:val="000000"/>
          <w:sz w:val="28"/>
          <w:szCs w:val="28"/>
          <w:rtl/>
          <w:lang w:val="en-US" w:bidi="ar-EG"/>
        </w:rPr>
      </w:pPr>
    </w:p>
    <w:p>
      <w:pPr>
        <w:pStyle w:val="style0"/>
        <w:tabs>
          <w:tab w:val="left" w:leader="none" w:pos="6015"/>
        </w:tabs>
        <w:rPr>
          <w:color w:val="000000"/>
          <w:sz w:val="28"/>
          <w:szCs w:val="28"/>
          <w:rtl/>
          <w:lang w:val="en-US" w:bidi="ar-EG"/>
        </w:rPr>
      </w:pPr>
    </w:p>
    <w:p>
      <w:pPr>
        <w:pStyle w:val="style0"/>
        <w:tabs>
          <w:tab w:val="left" w:leader="none" w:pos="6015"/>
        </w:tabs>
        <w:rPr>
          <w:color w:val="000000"/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jc w:val="center"/>
        <w:rPr>
          <w:color w:val="00b050"/>
          <w:sz w:val="48"/>
          <w:szCs w:val="48"/>
          <w:lang w:val="en-US" w:bidi="ar-EG"/>
        </w:rPr>
      </w:pPr>
    </w:p>
    <w:p>
      <w:pPr>
        <w:pStyle w:val="style0"/>
        <w:jc w:val="center"/>
        <w:rPr>
          <w:rFonts w:hint="cs"/>
          <w:color w:val="00b050"/>
          <w:sz w:val="48"/>
          <w:szCs w:val="48"/>
          <w:rtl/>
          <w:lang w:val="en-US" w:bidi="ar-EG"/>
        </w:rPr>
      </w:pPr>
      <w:r>
        <w:rPr>
          <w:rFonts w:hint="cs"/>
          <w:color w:val="00b050"/>
          <w:sz w:val="48"/>
          <w:szCs w:val="48"/>
          <w:rtl/>
          <w:lang w:val="en-US" w:bidi="ar-EG"/>
        </w:rPr>
        <w:t xml:space="preserve">تم إنشاؤه بواسطة </w:t>
      </w:r>
      <w:r>
        <w:rPr>
          <w:rFonts w:hint="cs"/>
          <w:color w:val="00b050"/>
          <w:sz w:val="48"/>
          <w:szCs w:val="48"/>
          <w:rtl/>
          <w:lang w:val="en-US" w:bidi="ar-EG"/>
        </w:rPr>
        <w:t>موقع :</w:t>
      </w:r>
      <w:r>
        <w:rPr>
          <w:rFonts w:hint="cs"/>
          <w:color w:val="00b050"/>
          <w:sz w:val="48"/>
          <w:szCs w:val="48"/>
          <w:rtl/>
          <w:lang w:val="en-US" w:bidi="ar-EG"/>
        </w:rPr>
        <w:t xml:space="preserve"> وظائف شاغرة في السعودية</w:t>
      </w:r>
    </w:p>
    <w:p>
      <w:pPr>
        <w:pStyle w:val="style0"/>
        <w:jc w:val="center"/>
        <w:rPr>
          <w:color w:val="00b050"/>
          <w:sz w:val="48"/>
          <w:szCs w:val="48"/>
          <w:lang w:val="en-US" w:bidi="ar-EG"/>
        </w:rPr>
      </w:pPr>
      <w:r>
        <w:rPr>
          <w:color w:val="00b050"/>
          <w:sz w:val="48"/>
          <w:szCs w:val="48"/>
          <w:lang w:val="en-US" w:bidi="ar-EG"/>
        </w:rPr>
        <w:t>https://www.wazaefsaudi.com/</w:t>
      </w: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lang w:val="en-US" w:bidi="ar-EG"/>
        </w:rPr>
      </w:pPr>
    </w:p>
    <w:p>
      <w:pPr>
        <w:pStyle w:val="style0"/>
        <w:rPr>
          <w:sz w:val="28"/>
          <w:szCs w:val="28"/>
          <w:rtl/>
          <w:lang w:val="en-US" w:bidi="ar-EG"/>
        </w:rPr>
      </w:pPr>
    </w:p>
    <w:p>
      <w:pPr>
        <w:pStyle w:val="style0"/>
        <w:rPr>
          <w:sz w:val="28"/>
          <w:szCs w:val="28"/>
          <w:rtl/>
          <w:lang w:val="en-US" w:bidi="ar-EG"/>
        </w:rPr>
      </w:pPr>
    </w:p>
    <w:sectPr>
      <w:headerReference w:type="default" r:id="rId2"/>
      <w:pgSz w:w="11906" w:h="16838" w:orient="portrait"/>
      <w:pgMar w:top="0" w:right="1133" w:bottom="851" w:left="1134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l-Aramco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F_Asee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oontime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lang w:val="en-US"/>
      </w:rPr>
    </w:pPr>
  </w:p>
  <w:p>
    <w:pPr>
      <w:pStyle w:val="style3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5545258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4B3473EE"/>
    <w:lvl w:ilvl="0" w:tplc="6AB8AC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hybridMultilevel"/>
    <w:tmpl w:val="A6163B68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17149E5C">
      <w:start w:val="11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63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AACBCDA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17149E5C">
      <w:start w:val="11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Times New Roman" w:cs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E10705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00000006"/>
    <w:multiLevelType w:val="hybridMultilevel"/>
    <w:tmpl w:val="5C1E6D58"/>
    <w:lvl w:ilvl="0" w:tplc="66D8E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9E8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5A081C2"/>
    <w:lvl w:ilvl="0" w:tplc="0409000D">
      <w:start w:val="1"/>
      <w:numFmt w:val="bullet"/>
      <w:lvlText w:val=""/>
      <w:lvlJc w:val="left"/>
      <w:pPr>
        <w:ind w:left="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left" w:leader="none" w:pos="453"/>
        </w:tabs>
        <w:ind w:left="453" w:hanging="453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62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867FE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>
    <w:nsid w:val="0000000C"/>
    <w:multiLevelType w:val="hybridMultilevel"/>
    <w:tmpl w:val="C10C74D8"/>
    <w:lvl w:ilvl="0" w:tplc="1ABE5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1027C3C"/>
    <w:lvl w:ilvl="0" w:tplc="EF46CF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38E879BE"/>
    <w:lvl w:ilvl="0" w:tplc="E5F6A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E5A8A20"/>
    <w:lvl w:ilvl="0" w:tplc="EF46C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70B2E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A567A2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00000012"/>
    <w:multiLevelType w:val="hybridMultilevel"/>
    <w:tmpl w:val="64602168"/>
    <w:lvl w:ilvl="0" w:tplc="ED2E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ED8D014"/>
    <w:lvl w:ilvl="0" w:tplc="ED2EA9F0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  <w:caps w:val="false"/>
        <w:vanish w:val="false"/>
        <w:color w:val="800000"/>
        <w:sz w:val="20"/>
        <w:vertAlign w:val="baseline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00000014"/>
    <w:multiLevelType w:val="hybridMultilevel"/>
    <w:tmpl w:val="2772A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5243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3E8BD0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D507ED0"/>
    <w:lvl w:ilvl="0" w:tplc="6AB8AC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35C66466"/>
    <w:lvl w:ilvl="0" w:tplc="04090001">
      <w:start w:val="1"/>
      <w:numFmt w:val="bullet"/>
      <w:lvlText w:val=""/>
      <w:lvlJc w:val="left"/>
      <w:pPr>
        <w:tabs>
          <w:tab w:val="left" w:leader="none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47"/>
        </w:tabs>
        <w:ind w:left="16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07"/>
        </w:tabs>
        <w:ind w:left="38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67"/>
        </w:tabs>
        <w:ind w:left="59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9"/>
  </w:num>
  <w:num w:numId="5">
    <w:abstractNumId w:val="18"/>
  </w:num>
  <w:num w:numId="6">
    <w:abstractNumId w:val="14"/>
  </w:num>
  <w:num w:numId="7">
    <w:abstractNumId w:val="12"/>
  </w:num>
  <w:num w:numId="8">
    <w:abstractNumId w:val="23"/>
  </w:num>
  <w:num w:numId="9">
    <w:abstractNumId w:val="1"/>
  </w:num>
  <w:num w:numId="10">
    <w:abstractNumId w:val="2"/>
  </w:num>
  <w:num w:numId="11">
    <w:abstractNumId w:val="10"/>
  </w:num>
  <w:num w:numId="12">
    <w:abstractNumId w:val="24"/>
  </w:num>
  <w:num w:numId="13">
    <w:abstractNumId w:val="4"/>
  </w:num>
  <w:num w:numId="14">
    <w:abstractNumId w:val="22"/>
  </w:num>
  <w:num w:numId="15">
    <w:abstractNumId w:val="21"/>
  </w:num>
  <w:num w:numId="16">
    <w:abstractNumId w:val="0"/>
    <w:lvlOverride w:ilvl="0">
      <w:lvl w:ilvl="0">
        <w:start w:val="1"/>
        <w:numFmt w:val="irohaFullWidth"/>
        <w:lvlText w:val=""/>
        <w:lvlJc w:val="right"/>
        <w:pPr/>
        <w:rPr>
          <w:rFonts w:ascii="Symbol" w:hAnsi="Symbol" w:hint="default"/>
          <w:lang w:val="en-US"/>
        </w:rPr>
      </w:lvl>
    </w:lvlOverride>
  </w:num>
  <w:num w:numId="17">
    <w:abstractNumId w:val="3"/>
  </w:num>
  <w:num w:numId="18">
    <w:abstractNumId w:val="15"/>
  </w:num>
  <w:num w:numId="19">
    <w:abstractNumId w:val="13"/>
  </w:num>
  <w:num w:numId="20">
    <w:abstractNumId w:val="16"/>
  </w:num>
  <w:num w:numId="21">
    <w:abstractNumId w:val="17"/>
  </w:num>
  <w:num w:numId="22">
    <w:abstractNumId w:val="5"/>
  </w:num>
  <w:num w:numId="23">
    <w:abstractNumId w:val="11"/>
  </w:num>
  <w:num w:numId="24">
    <w:abstractNumId w:val="7"/>
  </w:num>
  <w:num w:numId="2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1">
    <w:name w:val="heading 1"/>
    <w:basedOn w:val="style0"/>
    <w:next w:val="style0"/>
    <w:link w:val="style4097"/>
    <w:qFormat/>
    <w:pPr>
      <w:keepNext/>
      <w:bidi/>
      <w:outlineLvl w:val="0"/>
    </w:pPr>
    <w:rPr>
      <w:b/>
      <w:bCs/>
      <w:sz w:val="28"/>
      <w:szCs w:val="28"/>
      <w:u w:val="single"/>
      <w:lang w:bidi="ar-AE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5">
    <w:name w:val="heading 5"/>
    <w:basedOn w:val="style0"/>
    <w:next w:val="style0"/>
    <w:link w:val="style4107"/>
    <w:qFormat/>
    <w:uiPriority w:val="9"/>
    <w:pPr>
      <w:keepNext/>
      <w:keepLines/>
      <w:spacing w:before="200"/>
      <w:outlineLvl w:val="4"/>
    </w:pPr>
    <w:rPr>
      <w:rFonts w:ascii="Cambria" w:cs="Times New Roman" w:eastAsia="宋体" w:hAnsi="Cambria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عنوان 1 Char"/>
    <w:next w:val="style4097"/>
    <w:link w:val="style1"/>
    <w:rPr>
      <w:rFonts w:ascii="Times New Roman" w:cs="Times New Roman" w:eastAsia="Times New Roman" w:hAnsi="Times New Roman"/>
      <w:b/>
      <w:bCs/>
      <w:sz w:val="28"/>
      <w:szCs w:val="28"/>
      <w:u w:val="single"/>
      <w:lang w:val="en-GB" w:bidi="ar-AE" w:eastAsia="en-GB"/>
    </w:rPr>
  </w:style>
  <w:style w:type="character" w:styleId="style87">
    <w:name w:val="Strong"/>
    <w:next w:val="style87"/>
    <w:qFormat/>
    <w:rPr>
      <w:b/>
      <w:bCs/>
    </w:rPr>
  </w:style>
  <w:style w:type="paragraph" w:styleId="style66">
    <w:name w:val="Body Text"/>
    <w:basedOn w:val="style0"/>
    <w:next w:val="style66"/>
    <w:link w:val="style4098"/>
    <w:pPr/>
    <w:rPr>
      <w:rFonts w:ascii="Verdana" w:hAnsi="Verdana"/>
      <w:sz w:val="20"/>
    </w:rPr>
  </w:style>
  <w:style w:type="character" w:customStyle="1" w:styleId="style4098">
    <w:name w:val="نص أساسي Char"/>
    <w:next w:val="style4098"/>
    <w:link w:val="style66"/>
    <w:rPr>
      <w:rFonts w:ascii="Verdana" w:cs="Times New Roman" w:eastAsia="Times New Roman" w:hAnsi="Verdana"/>
      <w:szCs w:val="24"/>
      <w:lang w:val="en-GB" w:eastAsia="en-GB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رأس الصفحة Char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تذييل الصفحة Char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customStyle="1" w:styleId="style4101">
    <w:name w:val="Default"/>
    <w:next w:val="style4101"/>
    <w:pPr>
      <w:autoSpaceDE w:val="false"/>
      <w:autoSpaceDN w:val="false"/>
      <w:adjustRightInd w:val="false"/>
    </w:pPr>
    <w:rPr>
      <w:rFonts w:ascii="Times New Roman" w:cs="Times New Roman" w:hAnsi="Times New Roman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62">
    <w:name w:val="Title"/>
    <w:basedOn w:val="style0"/>
    <w:next w:val="style62"/>
    <w:link w:val="style4102"/>
    <w:qFormat/>
    <w:pPr>
      <w:jc w:val="center"/>
    </w:pPr>
    <w:rPr>
      <w:rFonts w:ascii="Verdana" w:hAnsi="Verdana"/>
      <w:b/>
      <w:sz w:val="28"/>
      <w:szCs w:val="28"/>
    </w:rPr>
  </w:style>
  <w:style w:type="character" w:customStyle="1" w:styleId="style4102">
    <w:name w:val="العنوان Char"/>
    <w:next w:val="style4102"/>
    <w:link w:val="style62"/>
    <w:rPr>
      <w:rFonts w:ascii="Verdana" w:eastAsia="Times New Roman" w:hAnsi="Verdana"/>
      <w:b/>
      <w:sz w:val="28"/>
      <w:szCs w:val="28"/>
      <w:lang w:val="en-GB" w:eastAsia="en-GB"/>
    </w:rPr>
  </w:style>
  <w:style w:type="character" w:customStyle="1" w:styleId="style4103">
    <w:name w:val="عنوان 2 Char"/>
    <w:next w:val="style4103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style4104">
    <w:name w:val="hps"/>
    <w:basedOn w:val="style65"/>
    <w:next w:val="style4104"/>
  </w:style>
  <w:style w:type="character" w:customStyle="1" w:styleId="style4105">
    <w:name w:val="short_text"/>
    <w:basedOn w:val="style65"/>
    <w:next w:val="style4105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106"/>
    <w:uiPriority w:val="99"/>
    <w:pPr/>
    <w:rPr>
      <w:rFonts w:ascii="Tahoma" w:cs="Tahoma" w:hAnsi="Tahoma"/>
      <w:sz w:val="16"/>
      <w:szCs w:val="16"/>
    </w:rPr>
  </w:style>
  <w:style w:type="character" w:customStyle="1" w:styleId="style4106">
    <w:name w:val="نص في بالون Char"/>
    <w:basedOn w:val="style65"/>
    <w:next w:val="style4106"/>
    <w:link w:val="style153"/>
    <w:uiPriority w:val="99"/>
    <w:rPr>
      <w:rFonts w:ascii="Tahoma" w:cs="Tahoma" w:eastAsia="Times New Roman" w:hAnsi="Tahoma"/>
      <w:sz w:val="16"/>
      <w:szCs w:val="16"/>
      <w:lang w:val="en-GB" w:eastAsia="en-GB"/>
    </w:rPr>
  </w:style>
  <w:style w:type="character" w:customStyle="1" w:styleId="style4107">
    <w:name w:val="عنوان 5 Char"/>
    <w:basedOn w:val="style65"/>
    <w:next w:val="style4107"/>
    <w:link w:val="style5"/>
    <w:uiPriority w:val="9"/>
    <w:rPr>
      <w:rFonts w:ascii="Cambria" w:cs="Times New Roman" w:eastAsia="宋体" w:hAnsi="Cambria"/>
      <w:color w:val="243f60"/>
      <w:sz w:val="24"/>
      <w:szCs w:val="24"/>
      <w:lang w:val="en-GB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5807-B13A-40AD-BA01-DA402542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Words>182</Words>
  <Pages>3</Pages>
  <Characters>1140</Characters>
  <Application>WPS Office</Application>
  <DocSecurity>0</DocSecurity>
  <Paragraphs>153</Paragraphs>
  <ScaleCrop>false</ScaleCrop>
  <Company>https://www.wazaefsaudi.com/</Company>
  <LinksUpToDate>false</LinksUpToDate>
  <CharactersWithSpaces>1265</CharactersWithSpaces>
  <SharedDoc>false</SharedDoc>
  <HyperlinksChanged>false</HyperlinksChanged>
  <Manager>https://www.wazaefsaudi.com/</Manager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Status>https://www.wazaefsaudi.com/</contentStatus>
  <dcterms:created xsi:type="dcterms:W3CDTF">٢٠١٥-٠٧-٠٩T١٠:٤١:٠٠Z</dcterms:created>
  <dc:creator>وظائف شاغرة في السعودية</dc:creator>
  <lastModifiedBy>برجاء</lastModifiedBy>
  <lastPrinted>٢٠١٥-٠٧-٠٩T١٠:٤٢:٠٠Z</lastPrinted>
  <dcterms:modified xsi:type="dcterms:W3CDTF">٢٠٢١-١٠-١٧T١٩:٢١:٥٣Z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5e3a1344d25c448faace113545ff3769</vt:lpwstr>
  </property>
</Properties>
</file>