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Mark Lester C. Guingguing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4540885</wp:posOffset>
            </wp:positionH>
            <wp:positionV relativeFrom="paragraph">
              <wp:posOffset>123825</wp:posOffset>
            </wp:positionV>
            <wp:extent cx="1181100" cy="119253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2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Mahimat tower, Hamdan street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Abu Dhabi, United Arab Emirates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Contact Number +571522952312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marky4280@gmail.com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Obtain a position not only in my field of expertise but also in any field that will fit my qualifications for further development of my talents and skills.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work in a company that would make full use of the knowledge and skills I have acquired through the years of experience, and provide me with an opportunity to learn more for future career advancements.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QUALIFICATION: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Graduated as Barista at Global Torch Institute Abu Dhabi, UAE.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 6 years’ experience as Merchandiser in FMCG and 3 years in Housekeeping Industry in UAE.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and hardworking.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Self-motivated and fast learner.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work independently with minimum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 oriented in customer service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WORK EXPERIENCE: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Thani Murshid Trading Company LLC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Merchandiser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-(December 18, 2016- November 21,2023)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sure the availability and visibility of the products.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FIFO/FEFO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LPO/Orders for Local Delivery of Stocks.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the price labels daily for price changes.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for near Expiry.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cleanliness of displays.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proper Planogram is Implemented with correct POSM.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Cleaner/Housekeeping Galleria Mall-MBM (Model Building Maintenance)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(June 25, 2013 to October 2016)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guests in food court.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Cleaning tables and chairs before and after the guests.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the cleanliness and orderliness of the food court.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maintain the cleanliness of the Hallway at all times particularly the floors, glass, steels, sofas and carpets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  <w:sectPr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EDUCATIONAL BACKGROUD: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Vocational: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Course:                                Office Management with Computer Application.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School:                Misamis Occidental Technological Institute.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 </w:t>
        <w:tab/>
        <w:tab/>
        <w:t xml:space="preserve">             35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</w:t>
        <w:tab/>
        <w:t xml:space="preserve"> </w:t>
        <w:tab/>
        <w:t xml:space="preserve">Male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</w:t>
        <w:tab/>
        <w:tab/>
        <w:t xml:space="preserve">July 11, 1988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 </w:t>
        <w:tab/>
        <w:tab/>
        <w:t xml:space="preserve">Roman Catholic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 xml:space="preserve">Filipino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ab/>
        <w:t xml:space="preserve">Single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Dialect Spoken</w:t>
        <w:tab/>
        <w:t xml:space="preserve">English, Filipino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 Status</w:t>
        <w:tab/>
        <w:t xml:space="preserve"> </w:t>
        <w:tab/>
        <w:t xml:space="preserve">Cancel Visa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Certify that the information above is true and correct to the best of my knowledge.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Mark Lester C. Guingguing</w:t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  <w:t xml:space="preserve">    </w:t>
        <w:tab/>
        <w:tab/>
        <w:tab/>
        <w:tab/>
        <w:tab/>
        <w:tab/>
        <w:tab/>
        <w:tab/>
        <w:t xml:space="preserve">Applicant</w:t>
      </w:r>
    </w:p>
    <w:sectPr>
      <w:type w:val="continuous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ky42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