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58641" w14:textId="2B5ABB0F" w:rsidR="004A3035" w:rsidRPr="007621B1" w:rsidRDefault="00A530FD" w:rsidP="004A3035">
      <w:pPr>
        <w:pStyle w:val="NoSpacing"/>
        <w:rPr>
          <w:rFonts w:ascii="Georgia" w:hAnsi="Georgia"/>
          <w:b/>
          <w:color w:val="365F91" w:themeColor="accent1" w:themeShade="BF"/>
          <w:sz w:val="48"/>
          <w:szCs w:val="48"/>
          <w:u w:val="double"/>
        </w:rPr>
      </w:pPr>
      <w:r w:rsidRPr="007621B1">
        <w:rPr>
          <w:rFonts w:ascii="Georgia" w:hAnsi="Georgia"/>
          <w:b/>
          <w:noProof/>
          <w:color w:val="365F91" w:themeColor="accent1" w:themeShade="BF"/>
          <w:sz w:val="48"/>
          <w:szCs w:val="48"/>
          <w:u w:val="double"/>
        </w:rPr>
        <w:drawing>
          <wp:anchor distT="0" distB="0" distL="114300" distR="114300" simplePos="0" relativeHeight="251658752" behindDoc="0" locked="0" layoutInCell="1" allowOverlap="1" wp14:anchorId="57439CBA" wp14:editId="5C4072AC">
            <wp:simplePos x="0" y="0"/>
            <wp:positionH relativeFrom="column">
              <wp:posOffset>4746625</wp:posOffset>
            </wp:positionH>
            <wp:positionV relativeFrom="paragraph">
              <wp:posOffset>-351790</wp:posOffset>
            </wp:positionV>
            <wp:extent cx="1506220" cy="1971675"/>
            <wp:effectExtent l="19050" t="0" r="0" b="0"/>
            <wp:wrapSquare wrapText="bothSides"/>
            <wp:docPr id="4" name="Picture 1" descr="G:\Scan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can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1B1" w:rsidRPr="007621B1">
        <w:rPr>
          <w:rFonts w:ascii="Georgia" w:hAnsi="Georgia"/>
          <w:b/>
          <w:color w:val="365F91" w:themeColor="accent1" w:themeShade="BF"/>
          <w:sz w:val="48"/>
          <w:szCs w:val="48"/>
          <w:u w:val="double"/>
        </w:rPr>
        <w:t>MUHAMMA</w:t>
      </w:r>
      <w:r w:rsidR="008823ED">
        <w:rPr>
          <w:rFonts w:ascii="Georgia" w:hAnsi="Georgia"/>
          <w:b/>
          <w:color w:val="365F91" w:themeColor="accent1" w:themeShade="BF"/>
          <w:sz w:val="48"/>
          <w:szCs w:val="48"/>
          <w:u w:val="double"/>
        </w:rPr>
        <w:t>D ALI BABAR</w:t>
      </w:r>
    </w:p>
    <w:p w14:paraId="158C2C34" w14:textId="77777777" w:rsidR="00E83203" w:rsidRPr="00E83203" w:rsidRDefault="00E83203" w:rsidP="004A3035">
      <w:pPr>
        <w:pStyle w:val="NoSpacing"/>
        <w:rPr>
          <w:rFonts w:ascii="Georgia" w:hAnsi="Georgia"/>
          <w:b/>
          <w:color w:val="365F91" w:themeColor="accent1" w:themeShade="BF"/>
          <w:sz w:val="20"/>
          <w:szCs w:val="20"/>
        </w:rPr>
      </w:pPr>
    </w:p>
    <w:p w14:paraId="547DD9C2" w14:textId="554641AB" w:rsidR="00C6556E" w:rsidRDefault="00C6556E" w:rsidP="004A3035">
      <w:pPr>
        <w:pStyle w:val="NoSpacing"/>
      </w:pPr>
      <w:r>
        <w:t>Date of Birth</w:t>
      </w:r>
      <w:r w:rsidRPr="004A3035">
        <w:rPr>
          <w:b/>
        </w:rPr>
        <w:t xml:space="preserve">: </w:t>
      </w:r>
      <w:r>
        <w:rPr>
          <w:b/>
        </w:rPr>
        <w:tab/>
      </w:r>
      <w:r w:rsidRPr="004A3035">
        <w:rPr>
          <w:b/>
        </w:rPr>
        <w:t>0</w:t>
      </w:r>
      <w:r w:rsidR="00A35656">
        <w:rPr>
          <w:b/>
        </w:rPr>
        <w:t>1-12</w:t>
      </w:r>
      <w:r w:rsidRPr="004A3035">
        <w:rPr>
          <w:b/>
        </w:rPr>
        <w:t>-197</w:t>
      </w:r>
      <w:r>
        <w:rPr>
          <w:b/>
        </w:rPr>
        <w:t>5</w:t>
      </w:r>
    </w:p>
    <w:p w14:paraId="3D889065" w14:textId="44CBAB77" w:rsidR="004A3035" w:rsidRPr="004A3035" w:rsidRDefault="004A3035" w:rsidP="004A3035">
      <w:pPr>
        <w:pStyle w:val="NoSpacing"/>
        <w:rPr>
          <w:b/>
        </w:rPr>
      </w:pPr>
      <w:r w:rsidRPr="00EF5922">
        <w:t>Address:</w:t>
      </w:r>
      <w:r w:rsidRPr="004A3035">
        <w:rPr>
          <w:b/>
        </w:rPr>
        <w:t xml:space="preserve"> </w:t>
      </w:r>
      <w:r w:rsidR="004D3B2D">
        <w:rPr>
          <w:b/>
        </w:rPr>
        <w:tab/>
      </w:r>
      <w:r w:rsidR="007621B1">
        <w:rPr>
          <w:b/>
        </w:rPr>
        <w:t>DUBAI, UAE</w:t>
      </w:r>
      <w:r w:rsidR="00B96A94" w:rsidRPr="00B96A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2F53A289" w14:textId="5913EDBE" w:rsidR="004A3035" w:rsidRPr="00C53340" w:rsidRDefault="004A3035" w:rsidP="004A3035">
      <w:pPr>
        <w:pStyle w:val="NoSpacing"/>
      </w:pPr>
      <w:r>
        <w:t xml:space="preserve">Cell # </w:t>
      </w:r>
      <w:r w:rsidR="004D3B2D">
        <w:tab/>
      </w:r>
      <w:r w:rsidR="004D3B2D">
        <w:tab/>
      </w:r>
      <w:r w:rsidR="001F039C">
        <w:rPr>
          <w:b/>
        </w:rPr>
        <w:t>+9715</w:t>
      </w:r>
      <w:r w:rsidR="00E740F6">
        <w:rPr>
          <w:b/>
        </w:rPr>
        <w:t>26445792</w:t>
      </w:r>
    </w:p>
    <w:p w14:paraId="368F2B0D" w14:textId="438DC316" w:rsidR="004A3035" w:rsidRDefault="00491331" w:rsidP="004A3035">
      <w:pPr>
        <w:pStyle w:val="NoSpacing"/>
        <w:rPr>
          <w:b/>
        </w:rPr>
      </w:pPr>
      <w:r w:rsidRPr="00491331">
        <w:t>E-mail:</w:t>
      </w:r>
      <w:r w:rsidR="004D3B2D">
        <w:rPr>
          <w:b/>
        </w:rPr>
        <w:tab/>
      </w:r>
      <w:r w:rsidR="004D3B2D">
        <w:rPr>
          <w:b/>
        </w:rPr>
        <w:tab/>
      </w:r>
      <w:hyperlink r:id="rId9" w:history="1">
        <w:r w:rsidR="006241D5" w:rsidRPr="005540B5">
          <w:rPr>
            <w:rStyle w:val="Hyperlink"/>
            <w:b/>
          </w:rPr>
          <w:t>alibabarshaikh@gmail.com</w:t>
        </w:r>
      </w:hyperlink>
    </w:p>
    <w:p w14:paraId="2D735DED" w14:textId="2E36973A" w:rsidR="00D43DFD" w:rsidRDefault="001F039C" w:rsidP="00A35656">
      <w:pPr>
        <w:pStyle w:val="NoSpacing"/>
        <w:ind w:left="1545" w:hanging="1545"/>
        <w:rPr>
          <w:b/>
          <w:sz w:val="24"/>
          <w:szCs w:val="24"/>
        </w:rPr>
      </w:pPr>
      <w:r>
        <w:rPr>
          <w:b/>
        </w:rPr>
        <w:t>NOTE:</w:t>
      </w:r>
      <w:r w:rsidR="008823ED">
        <w:rPr>
          <w:b/>
        </w:rPr>
        <w:t xml:space="preserve">                 </w:t>
      </w:r>
      <w:r w:rsidR="00A35656">
        <w:rPr>
          <w:b/>
        </w:rPr>
        <w:t>V</w:t>
      </w:r>
      <w:r w:rsidR="00D43DFD" w:rsidRPr="00BD2EE3">
        <w:rPr>
          <w:b/>
          <w:sz w:val="24"/>
          <w:szCs w:val="24"/>
        </w:rPr>
        <w:t>alid UAE Driving License Holder</w:t>
      </w:r>
      <w:r w:rsidR="00EE0E6A">
        <w:rPr>
          <w:b/>
          <w:sz w:val="24"/>
          <w:szCs w:val="24"/>
        </w:rPr>
        <w:t xml:space="preserve"> from 2015.</w:t>
      </w:r>
      <w:r w:rsidR="00A35656">
        <w:rPr>
          <w:b/>
          <w:sz w:val="24"/>
          <w:szCs w:val="24"/>
        </w:rPr>
        <w:t>Having ow</w:t>
      </w:r>
      <w:r w:rsidR="008823ED">
        <w:rPr>
          <w:b/>
          <w:sz w:val="24"/>
          <w:szCs w:val="24"/>
        </w:rPr>
        <w:t>n v</w:t>
      </w:r>
      <w:r w:rsidR="00A35656">
        <w:rPr>
          <w:b/>
          <w:sz w:val="24"/>
          <w:szCs w:val="24"/>
        </w:rPr>
        <w:t>isa.</w:t>
      </w:r>
    </w:p>
    <w:p w14:paraId="00336DE7" w14:textId="77777777" w:rsidR="00A35656" w:rsidRDefault="00A35656" w:rsidP="004A3035">
      <w:pPr>
        <w:pStyle w:val="NoSpacing"/>
        <w:rPr>
          <w:b/>
          <w:sz w:val="24"/>
          <w:szCs w:val="24"/>
        </w:rPr>
      </w:pPr>
    </w:p>
    <w:p w14:paraId="0E7531C9" w14:textId="74387459" w:rsidR="00D27A54" w:rsidRDefault="00D27A54" w:rsidP="004A3035">
      <w:pPr>
        <w:pStyle w:val="NoSpacing"/>
        <w:rPr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DE71C86" w14:textId="77777777" w:rsidR="004A3035" w:rsidRDefault="004A3035" w:rsidP="004A3035">
      <w:pPr>
        <w:pStyle w:val="NoSpacing"/>
      </w:pPr>
    </w:p>
    <w:p w14:paraId="663E08D5" w14:textId="77777777" w:rsidR="004A3035" w:rsidRPr="004A3035" w:rsidRDefault="00000000" w:rsidP="004A3035">
      <w:pPr>
        <w:pStyle w:val="NoSpacing"/>
        <w:rPr>
          <w:rFonts w:ascii="Arial Black" w:hAnsi="Arial Black"/>
          <w:b/>
        </w:rPr>
      </w:pPr>
      <w:r>
        <w:rPr>
          <w:noProof/>
        </w:rPr>
        <w:pict w14:anchorId="598A9D31">
          <v:group id="_x0000_s1033" style="position:absolute;margin-left:-17.25pt;margin-top:-.25pt;width:511.5pt;height:33.8pt;z-index:251664384" coordorigin="1095,3255" coordsize="10230,67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1095;top:3255;width:10200;height:1" o:connectortype="straight" strokeweight="2.25pt"/>
            <v:shape id="_x0000_s1032" type="#_x0000_t32" style="position:absolute;left:1125;top:3930;width:10200;height:1" o:connectortype="straight" strokeweight="2.25pt"/>
          </v:group>
        </w:pict>
      </w:r>
      <w:r>
        <w:rPr>
          <w:rFonts w:ascii="Arial Black" w:hAnsi="Arial Black"/>
          <w:b/>
          <w:noProof/>
          <w:sz w:val="40"/>
        </w:rPr>
        <w:pict w14:anchorId="35BD3CE3">
          <v:rect id="_x0000_s1027" style="position:absolute;margin-left:-17.25pt;margin-top:4.25pt;width:510pt;height:23.25pt;z-index:-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  <w:r w:rsidR="004A3035" w:rsidRPr="004A3035">
        <w:rPr>
          <w:rFonts w:ascii="Arial Black" w:hAnsi="Arial Black"/>
          <w:b/>
          <w:sz w:val="40"/>
        </w:rPr>
        <w:t>Q</w:t>
      </w:r>
      <w:r w:rsidR="004A3035" w:rsidRPr="00491331">
        <w:rPr>
          <w:rFonts w:ascii="Constantia" w:hAnsi="Constantia"/>
          <w:b/>
        </w:rPr>
        <w:t>UALIFICATION</w:t>
      </w:r>
      <w:r w:rsidR="004A3035" w:rsidRPr="004A3035">
        <w:rPr>
          <w:rFonts w:ascii="Arial Black" w:hAnsi="Arial Black"/>
          <w:b/>
        </w:rPr>
        <w:t>:</w:t>
      </w:r>
    </w:p>
    <w:p w14:paraId="74E5D082" w14:textId="77777777" w:rsidR="004A3035" w:rsidRDefault="004A3035" w:rsidP="004A3035">
      <w:pPr>
        <w:pStyle w:val="NoSpacing"/>
      </w:pPr>
    </w:p>
    <w:p w14:paraId="2F7CF21B" w14:textId="26BEF7CA" w:rsidR="00D013FF" w:rsidRDefault="00491331" w:rsidP="00C56496">
      <w:pPr>
        <w:pStyle w:val="NoSpacing"/>
        <w:numPr>
          <w:ilvl w:val="0"/>
          <w:numId w:val="1"/>
        </w:numPr>
      </w:pPr>
      <w:r w:rsidRPr="00175984">
        <w:rPr>
          <w:b/>
        </w:rPr>
        <w:t>B.B.A</w:t>
      </w:r>
      <w:r>
        <w:t xml:space="preserve">, </w:t>
      </w:r>
      <w:r w:rsidR="007621B1">
        <w:t>in Sales</w:t>
      </w:r>
      <w:r>
        <w:t xml:space="preserve"> &amp; Marketing</w:t>
      </w:r>
      <w:r w:rsidR="00D013FF">
        <w:t xml:space="preserve"> in 200</w:t>
      </w:r>
      <w:r w:rsidR="00B310B2">
        <w:t>6</w:t>
      </w:r>
      <w:r w:rsidR="00D013FF">
        <w:t xml:space="preserve"> with B grad</w:t>
      </w:r>
      <w:r w:rsidR="00A60E35">
        <w:t>e</w:t>
      </w:r>
      <w:r w:rsidR="00D950D2">
        <w:t>.</w:t>
      </w:r>
    </w:p>
    <w:p w14:paraId="6760B86B" w14:textId="3CAAB28C" w:rsidR="00D013FF" w:rsidRDefault="007621B1" w:rsidP="00D013FF">
      <w:pPr>
        <w:pStyle w:val="NoSpacing"/>
        <w:numPr>
          <w:ilvl w:val="0"/>
          <w:numId w:val="1"/>
        </w:numPr>
      </w:pPr>
      <w:r w:rsidRPr="00DE0FC7">
        <w:rPr>
          <w:b/>
        </w:rPr>
        <w:t>H. Sc</w:t>
      </w:r>
      <w:r w:rsidR="00D013FF">
        <w:t xml:space="preserve"> in 1993 with A grade</w:t>
      </w:r>
      <w:r w:rsidR="00D950D2">
        <w:t>.</w:t>
      </w:r>
    </w:p>
    <w:p w14:paraId="048FCD12" w14:textId="3EC74754" w:rsidR="004A3035" w:rsidRDefault="007621B1" w:rsidP="00B96A94">
      <w:pPr>
        <w:pStyle w:val="NoSpacing"/>
        <w:numPr>
          <w:ilvl w:val="0"/>
          <w:numId w:val="1"/>
        </w:numPr>
      </w:pPr>
      <w:r w:rsidRPr="00DE0FC7">
        <w:rPr>
          <w:b/>
        </w:rPr>
        <w:t>S. Sc</w:t>
      </w:r>
      <w:r w:rsidR="00D013FF">
        <w:t xml:space="preserve"> in 1991 with A grade</w:t>
      </w:r>
      <w:r w:rsidR="00D950D2">
        <w:t>.</w:t>
      </w:r>
    </w:p>
    <w:p w14:paraId="1BBAEA1B" w14:textId="77777777" w:rsidR="004A3035" w:rsidRDefault="004A3035" w:rsidP="004A3035">
      <w:pPr>
        <w:pStyle w:val="NoSpacing"/>
      </w:pPr>
    </w:p>
    <w:p w14:paraId="6CB3DAFB" w14:textId="77777777" w:rsidR="004A3035" w:rsidRPr="004A3035" w:rsidRDefault="00000000" w:rsidP="004A3035">
      <w:pPr>
        <w:pStyle w:val="NoSpacing"/>
        <w:rPr>
          <w:rFonts w:ascii="Arial Black" w:hAnsi="Arial Black"/>
          <w:b/>
        </w:rPr>
      </w:pPr>
      <w:r>
        <w:rPr>
          <w:noProof/>
        </w:rPr>
        <w:pict w14:anchorId="37D5B35F">
          <v:group id="_x0000_s1034" style="position:absolute;margin-left:-14.25pt;margin-top:-.3pt;width:511.5pt;height:33.8pt;z-index:251665408" coordorigin="1095,3255" coordsize="10230,676">
            <v:shape id="_x0000_s1035" type="#_x0000_t32" style="position:absolute;left:1095;top:3255;width:10200;height:1" o:connectortype="straight" strokeweight="2.25pt"/>
            <v:shape id="_x0000_s1036" type="#_x0000_t32" style="position:absolute;left:1125;top:3930;width:10200;height:1" o:connectortype="straight" strokeweight="2.25pt"/>
          </v:group>
        </w:pict>
      </w:r>
      <w:r>
        <w:rPr>
          <w:rFonts w:ascii="Arial Black" w:hAnsi="Arial Black"/>
          <w:b/>
          <w:noProof/>
          <w:sz w:val="40"/>
        </w:rPr>
        <w:pict w14:anchorId="1C4F145D">
          <v:rect id="_x0000_s1028" style="position:absolute;margin-left:-12.75pt;margin-top:3.5pt;width:510pt;height:23.25pt;z-index:-25165721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  <w:r w:rsidR="004A3035" w:rsidRPr="004A3035">
        <w:rPr>
          <w:rFonts w:ascii="Arial Black" w:hAnsi="Arial Black"/>
          <w:b/>
          <w:sz w:val="40"/>
        </w:rPr>
        <w:t>E</w:t>
      </w:r>
      <w:r w:rsidR="00491331" w:rsidRPr="00491331">
        <w:rPr>
          <w:rFonts w:ascii="Constantia" w:hAnsi="Constantia"/>
          <w:b/>
        </w:rPr>
        <w:t>XPERIENCE</w:t>
      </w:r>
      <w:r w:rsidR="004A3035" w:rsidRPr="004A3035">
        <w:rPr>
          <w:rFonts w:ascii="Arial Black" w:hAnsi="Arial Black"/>
          <w:b/>
        </w:rPr>
        <w:t xml:space="preserve">: </w:t>
      </w:r>
    </w:p>
    <w:p w14:paraId="4AE4D2D5" w14:textId="77777777" w:rsidR="004A3035" w:rsidRDefault="004A3035" w:rsidP="004A3035">
      <w:pPr>
        <w:pStyle w:val="NoSpacing"/>
      </w:pPr>
    </w:p>
    <w:p w14:paraId="168B9030" w14:textId="7F470308" w:rsidR="00E740F6" w:rsidRDefault="001F039C" w:rsidP="00A35656">
      <w:pPr>
        <w:pStyle w:val="NoSpacing"/>
        <w:ind w:left="450"/>
        <w:rPr>
          <w:b/>
        </w:rPr>
      </w:pPr>
      <w:r w:rsidRPr="001F039C">
        <w:rPr>
          <w:b/>
        </w:rPr>
        <w:t xml:space="preserve">Presently </w:t>
      </w:r>
      <w:r w:rsidR="00A35656">
        <w:t xml:space="preserve">searching for a better </w:t>
      </w:r>
      <w:proofErr w:type="gramStart"/>
      <w:r w:rsidR="00A35656">
        <w:t>opportunity,lastly</w:t>
      </w:r>
      <w:proofErr w:type="gramEnd"/>
      <w:r w:rsidR="00A35656">
        <w:t xml:space="preserve"> worked with a leading Shipping Lines and Logistics and Freight Forwarding Company as </w:t>
      </w:r>
      <w:r w:rsidR="00A35656" w:rsidRPr="00A35656">
        <w:rPr>
          <w:b/>
          <w:bCs/>
        </w:rPr>
        <w:t>SALES SUPERVISOR</w:t>
      </w:r>
      <w:r w:rsidR="00A35656">
        <w:t xml:space="preserve"> in </w:t>
      </w:r>
      <w:proofErr w:type="spellStart"/>
      <w:r w:rsidR="00A35656">
        <w:t>DUBAI,from</w:t>
      </w:r>
      <w:proofErr w:type="spellEnd"/>
      <w:r w:rsidR="00A35656">
        <w:t xml:space="preserve"> 2014 till 2024</w:t>
      </w:r>
      <w:r w:rsidR="00674B25">
        <w:t>.</w:t>
      </w:r>
    </w:p>
    <w:p w14:paraId="0B1E5F73" w14:textId="428C0455" w:rsidR="00BD2EE3" w:rsidRDefault="00BD2EE3" w:rsidP="00674B25">
      <w:pPr>
        <w:pStyle w:val="NoSpacing"/>
        <w:rPr>
          <w:b/>
        </w:rPr>
      </w:pPr>
    </w:p>
    <w:p w14:paraId="0D8C0E33" w14:textId="77777777" w:rsidR="00A35656" w:rsidRDefault="00A35656" w:rsidP="00A35656">
      <w:pPr>
        <w:pStyle w:val="NoSpacing"/>
        <w:ind w:firstLine="450"/>
        <w:rPr>
          <w:b/>
        </w:rPr>
      </w:pPr>
    </w:p>
    <w:p w14:paraId="274073C1" w14:textId="71B6D4B1" w:rsidR="00D950D2" w:rsidRDefault="007621B1" w:rsidP="00B96A94">
      <w:pPr>
        <w:pStyle w:val="NoSpacing"/>
        <w:numPr>
          <w:ilvl w:val="0"/>
          <w:numId w:val="2"/>
        </w:numPr>
      </w:pPr>
      <w:bookmarkStart w:id="0" w:name="_Hlk535682576"/>
      <w:r>
        <w:t>Worked with</w:t>
      </w:r>
      <w:r w:rsidR="00341D5B">
        <w:t xml:space="preserve"> </w:t>
      </w:r>
      <w:r w:rsidR="00D950D2">
        <w:t>Olive Healthcare (pvt)</w:t>
      </w:r>
      <w:r>
        <w:t xml:space="preserve">Ltd, as </w:t>
      </w:r>
      <w:r w:rsidRPr="007621B1">
        <w:rPr>
          <w:b/>
        </w:rPr>
        <w:t>Regional</w:t>
      </w:r>
      <w:r w:rsidR="00D950D2" w:rsidRPr="00D950D2">
        <w:rPr>
          <w:b/>
        </w:rPr>
        <w:t xml:space="preserve"> Sales </w:t>
      </w:r>
      <w:r w:rsidRPr="00D950D2">
        <w:rPr>
          <w:b/>
        </w:rPr>
        <w:t>Manager</w:t>
      </w:r>
      <w:r>
        <w:t xml:space="preserve"> from</w:t>
      </w:r>
      <w:r w:rsidR="00D950D2">
        <w:t xml:space="preserve"> sep,2013 till</w:t>
      </w:r>
      <w:r w:rsidR="001F039C">
        <w:t xml:space="preserve"> 30</w:t>
      </w:r>
      <w:r w:rsidR="001F039C" w:rsidRPr="001F039C">
        <w:rPr>
          <w:vertAlign w:val="superscript"/>
        </w:rPr>
        <w:t>th</w:t>
      </w:r>
      <w:r w:rsidR="001F039C">
        <w:t xml:space="preserve"> May,2014</w:t>
      </w:r>
      <w:r w:rsidR="000C7717">
        <w:t xml:space="preserve">in </w:t>
      </w:r>
      <w:r>
        <w:t>Karachi, Pakistan</w:t>
      </w:r>
      <w:r w:rsidR="00D950D2">
        <w:t>.</w:t>
      </w:r>
    </w:p>
    <w:bookmarkEnd w:id="0"/>
    <w:p w14:paraId="6EA576B2" w14:textId="18E52B7C" w:rsidR="00D950D2" w:rsidRDefault="00D950D2" w:rsidP="00B96A94">
      <w:pPr>
        <w:pStyle w:val="NoSpacing"/>
        <w:numPr>
          <w:ilvl w:val="0"/>
          <w:numId w:val="2"/>
        </w:numPr>
      </w:pPr>
      <w:r>
        <w:t>Worked with Zam Z</w:t>
      </w:r>
      <w:r w:rsidR="00203615">
        <w:t>u</w:t>
      </w:r>
      <w:r>
        <w:t>m Corporation, Marketer of</w:t>
      </w:r>
      <w:r w:rsidR="007621B1">
        <w:t xml:space="preserve"> L</w:t>
      </w:r>
      <w:r>
        <w:t xml:space="preserve">eo pharma </w:t>
      </w:r>
      <w:r w:rsidR="007621B1">
        <w:t>Denmark as Area</w:t>
      </w:r>
      <w:r w:rsidRPr="00D950D2">
        <w:rPr>
          <w:b/>
        </w:rPr>
        <w:t xml:space="preserve"> Sales Manager</w:t>
      </w:r>
      <w:r>
        <w:t xml:space="preserve">, </w:t>
      </w:r>
      <w:r w:rsidR="000C7717">
        <w:t>from</w:t>
      </w:r>
      <w:r>
        <w:t xml:space="preserve"> 2013 till aug,2013.</w:t>
      </w:r>
    </w:p>
    <w:p w14:paraId="5CC784B9" w14:textId="1A0D5EFB" w:rsidR="004A3035" w:rsidRDefault="004A3035" w:rsidP="00B96A94">
      <w:pPr>
        <w:pStyle w:val="NoSpacing"/>
        <w:numPr>
          <w:ilvl w:val="0"/>
          <w:numId w:val="2"/>
        </w:numPr>
      </w:pPr>
      <w:r>
        <w:t>Work</w:t>
      </w:r>
      <w:r w:rsidR="00D950D2">
        <w:t>ed</w:t>
      </w:r>
      <w:r>
        <w:t xml:space="preserve"> with Actimed Pharma (Pvt) L</w:t>
      </w:r>
      <w:r w:rsidR="00EF5922">
        <w:t>td</w:t>
      </w:r>
      <w:r>
        <w:t xml:space="preserve"> as </w:t>
      </w:r>
      <w:r w:rsidR="00EF5922" w:rsidRPr="00D950D2">
        <w:rPr>
          <w:b/>
        </w:rPr>
        <w:t>A</w:t>
      </w:r>
      <w:r w:rsidRPr="00D950D2">
        <w:rPr>
          <w:b/>
        </w:rPr>
        <w:t xml:space="preserve">rea </w:t>
      </w:r>
      <w:r w:rsidR="00EF5922" w:rsidRPr="00D950D2">
        <w:rPr>
          <w:b/>
        </w:rPr>
        <w:t>S</w:t>
      </w:r>
      <w:r w:rsidRPr="00D950D2">
        <w:rPr>
          <w:b/>
        </w:rPr>
        <w:t xml:space="preserve">ales </w:t>
      </w:r>
      <w:r w:rsidR="007621B1" w:rsidRPr="00D950D2">
        <w:rPr>
          <w:b/>
        </w:rPr>
        <w:t>Manager</w:t>
      </w:r>
      <w:r w:rsidR="007621B1">
        <w:t xml:space="preserve"> from</w:t>
      </w:r>
      <w:r w:rsidR="00662EF3">
        <w:t xml:space="preserve"> 2009 to 2012</w:t>
      </w:r>
      <w:r>
        <w:t>.</w:t>
      </w:r>
      <w:r w:rsidR="000C7717" w:rsidRPr="000C7717">
        <w:t xml:space="preserve"> </w:t>
      </w:r>
      <w:r w:rsidR="000C7717">
        <w:t>in Pakistan.</w:t>
      </w:r>
    </w:p>
    <w:p w14:paraId="6D3B82FF" w14:textId="1008748E" w:rsidR="004A3035" w:rsidRDefault="004A3035" w:rsidP="00B96A94">
      <w:pPr>
        <w:pStyle w:val="NoSpacing"/>
        <w:numPr>
          <w:ilvl w:val="0"/>
          <w:numId w:val="2"/>
        </w:numPr>
      </w:pPr>
      <w:r>
        <w:t>Worked with CCL</w:t>
      </w:r>
      <w:r w:rsidR="006E3873">
        <w:t xml:space="preserve">, </w:t>
      </w:r>
      <w:r w:rsidR="007621B1">
        <w:t>Nexpharm Pharma</w:t>
      </w:r>
      <w:r>
        <w:t xml:space="preserve"> (Pvt) L</w:t>
      </w:r>
      <w:r w:rsidR="00EF5922">
        <w:t>td</w:t>
      </w:r>
      <w:r>
        <w:t xml:space="preserve"> as </w:t>
      </w:r>
      <w:r w:rsidR="00EF5922" w:rsidRPr="00D950D2">
        <w:rPr>
          <w:b/>
        </w:rPr>
        <w:t>D</w:t>
      </w:r>
      <w:r w:rsidRPr="00D950D2">
        <w:rPr>
          <w:b/>
        </w:rPr>
        <w:t xml:space="preserve">istrict </w:t>
      </w:r>
      <w:r w:rsidR="00EF5922" w:rsidRPr="00D950D2">
        <w:rPr>
          <w:b/>
        </w:rPr>
        <w:t>S</w:t>
      </w:r>
      <w:r w:rsidRPr="00D950D2">
        <w:rPr>
          <w:b/>
        </w:rPr>
        <w:t xml:space="preserve">ales </w:t>
      </w:r>
      <w:r w:rsidR="007621B1" w:rsidRPr="00D950D2">
        <w:rPr>
          <w:b/>
        </w:rPr>
        <w:t>Manager</w:t>
      </w:r>
      <w:r w:rsidR="007621B1">
        <w:t xml:space="preserve"> from</w:t>
      </w:r>
      <w:r w:rsidR="000B74D0">
        <w:t xml:space="preserve"> 2004</w:t>
      </w:r>
      <w:r>
        <w:t xml:space="preserve"> to 2009.</w:t>
      </w:r>
    </w:p>
    <w:p w14:paraId="1F1D7004" w14:textId="0F2263CD" w:rsidR="004A3035" w:rsidRDefault="004A3035" w:rsidP="00B96A94">
      <w:pPr>
        <w:pStyle w:val="NoSpacing"/>
        <w:numPr>
          <w:ilvl w:val="0"/>
          <w:numId w:val="2"/>
        </w:numPr>
      </w:pPr>
      <w:r>
        <w:t>Worked with Highnoon Laboratories (Pvt) L</w:t>
      </w:r>
      <w:r w:rsidR="00EF5922">
        <w:t>td</w:t>
      </w:r>
      <w:r>
        <w:t xml:space="preserve"> as </w:t>
      </w:r>
      <w:r w:rsidR="00EF5922" w:rsidRPr="00D950D2">
        <w:rPr>
          <w:b/>
        </w:rPr>
        <w:t>S</w:t>
      </w:r>
      <w:r w:rsidRPr="00D950D2">
        <w:rPr>
          <w:b/>
        </w:rPr>
        <w:t xml:space="preserve">ales </w:t>
      </w:r>
      <w:r w:rsidR="00EF5922" w:rsidRPr="00D950D2">
        <w:rPr>
          <w:b/>
        </w:rPr>
        <w:t>P</w:t>
      </w:r>
      <w:r w:rsidRPr="00D950D2">
        <w:rPr>
          <w:b/>
        </w:rPr>
        <w:t xml:space="preserve">romotion </w:t>
      </w:r>
      <w:r w:rsidR="007621B1" w:rsidRPr="00D950D2">
        <w:rPr>
          <w:b/>
        </w:rPr>
        <w:t>Officer</w:t>
      </w:r>
      <w:r w:rsidR="007621B1">
        <w:t xml:space="preserve"> from</w:t>
      </w:r>
      <w:r>
        <w:t xml:space="preserve"> 2002 to 2003.</w:t>
      </w:r>
    </w:p>
    <w:p w14:paraId="475F1B33" w14:textId="71DC6EA6" w:rsidR="004A3035" w:rsidRDefault="004A3035" w:rsidP="00B96A94">
      <w:pPr>
        <w:pStyle w:val="NoSpacing"/>
        <w:numPr>
          <w:ilvl w:val="0"/>
          <w:numId w:val="2"/>
        </w:numPr>
      </w:pPr>
      <w:r>
        <w:t>Worked with Efroze Pharma (Pvt) L</w:t>
      </w:r>
      <w:r w:rsidR="00EF5922">
        <w:t>td</w:t>
      </w:r>
      <w:r>
        <w:t xml:space="preserve"> as </w:t>
      </w:r>
      <w:r w:rsidR="00AA4A2B" w:rsidRPr="00D950D2">
        <w:rPr>
          <w:b/>
        </w:rPr>
        <w:t>M</w:t>
      </w:r>
      <w:r w:rsidRPr="00D950D2">
        <w:rPr>
          <w:b/>
        </w:rPr>
        <w:t xml:space="preserve">edical </w:t>
      </w:r>
      <w:r w:rsidR="00AA4A2B" w:rsidRPr="00D950D2">
        <w:rPr>
          <w:b/>
        </w:rPr>
        <w:t>I</w:t>
      </w:r>
      <w:r w:rsidRPr="00D950D2">
        <w:rPr>
          <w:b/>
        </w:rPr>
        <w:t xml:space="preserve">nformation </w:t>
      </w:r>
      <w:r w:rsidR="007621B1" w:rsidRPr="00D950D2">
        <w:rPr>
          <w:b/>
        </w:rPr>
        <w:t>Officer</w:t>
      </w:r>
      <w:r w:rsidR="007621B1">
        <w:t xml:space="preserve"> from</w:t>
      </w:r>
      <w:r>
        <w:t xml:space="preserve"> 2001 to 2002.</w:t>
      </w:r>
    </w:p>
    <w:p w14:paraId="26A353E3" w14:textId="2C99100A" w:rsidR="004A3035" w:rsidRDefault="004A3035" w:rsidP="00B96A94">
      <w:pPr>
        <w:pStyle w:val="NoSpacing"/>
        <w:numPr>
          <w:ilvl w:val="0"/>
          <w:numId w:val="2"/>
        </w:numPr>
      </w:pPr>
      <w:r>
        <w:t>Worked with EFU life (Pvt) L</w:t>
      </w:r>
      <w:r w:rsidR="00EF5922">
        <w:t>td</w:t>
      </w:r>
      <w:r>
        <w:t xml:space="preserve"> as </w:t>
      </w:r>
      <w:r w:rsidR="00AA4A2B" w:rsidRPr="00D950D2">
        <w:rPr>
          <w:b/>
        </w:rPr>
        <w:t>S</w:t>
      </w:r>
      <w:r w:rsidRPr="00D950D2">
        <w:rPr>
          <w:b/>
        </w:rPr>
        <w:t xml:space="preserve">ales </w:t>
      </w:r>
      <w:r w:rsidR="007621B1" w:rsidRPr="00D950D2">
        <w:rPr>
          <w:b/>
        </w:rPr>
        <w:t xml:space="preserve">Consultant </w:t>
      </w:r>
      <w:r w:rsidR="007621B1">
        <w:t>from</w:t>
      </w:r>
      <w:r>
        <w:t xml:space="preserve"> 1998 to 2001.</w:t>
      </w:r>
    </w:p>
    <w:p w14:paraId="62D5F591" w14:textId="77777777" w:rsidR="004A3035" w:rsidRPr="00E43381" w:rsidRDefault="004A3035" w:rsidP="009461DB">
      <w:pPr>
        <w:pStyle w:val="NoSpacing"/>
        <w:rPr>
          <w:sz w:val="16"/>
          <w:szCs w:val="16"/>
        </w:rPr>
      </w:pPr>
    </w:p>
    <w:p w14:paraId="453AAE2B" w14:textId="77777777" w:rsidR="00AA4A2B" w:rsidRDefault="00AA4A2B" w:rsidP="00AA4A2B">
      <w:pPr>
        <w:pStyle w:val="NoSpacing"/>
      </w:pPr>
    </w:p>
    <w:p w14:paraId="77387013" w14:textId="77777777" w:rsidR="004A3035" w:rsidRPr="004A3035" w:rsidRDefault="00000000" w:rsidP="004A3035">
      <w:pPr>
        <w:pStyle w:val="NoSpacing"/>
        <w:rPr>
          <w:rFonts w:ascii="Arial Black" w:hAnsi="Arial Black"/>
          <w:b/>
        </w:rPr>
      </w:pPr>
      <w:r>
        <w:rPr>
          <w:noProof/>
        </w:rPr>
        <w:pict w14:anchorId="20CCE6E3">
          <v:group id="_x0000_s1047" style="position:absolute;margin-left:-10.5pt;margin-top:1.35pt;width:511.5pt;height:33.8pt;z-index:251673600" coordorigin="1095,3255" coordsize="10230,676">
            <v:shape id="_x0000_s1048" type="#_x0000_t32" style="position:absolute;left:1095;top:3255;width:10200;height:1" o:connectortype="straight" strokeweight="2.25pt"/>
            <v:shape id="_x0000_s1049" type="#_x0000_t32" style="position:absolute;left:1125;top:3930;width:10200;height:1" o:connectortype="straight" strokeweight="2.25pt"/>
          </v:group>
        </w:pict>
      </w:r>
      <w:r>
        <w:rPr>
          <w:noProof/>
        </w:rPr>
        <w:pict w14:anchorId="6FC267A8">
          <v:group id="_x0000_s1040" style="position:absolute;margin-left:-12pt;margin-top:1.3pt;width:511.5pt;height:33.8pt;z-index:251667456" coordorigin="1095,3255" coordsize="10230,676">
            <v:shape id="_x0000_s1041" type="#_x0000_t32" style="position:absolute;left:1095;top:3255;width:10200;height:1" o:connectortype="straight" strokeweight="2.25pt"/>
            <v:shape id="_x0000_s1042" type="#_x0000_t32" style="position:absolute;left:1125;top:3930;width:10200;height:1" o:connectortype="straight" strokeweight="2.25pt"/>
          </v:group>
        </w:pict>
      </w:r>
      <w:r>
        <w:rPr>
          <w:rFonts w:ascii="Arial Black" w:hAnsi="Arial Black"/>
          <w:b/>
          <w:noProof/>
          <w:sz w:val="40"/>
        </w:rPr>
        <w:pict w14:anchorId="100F8607">
          <v:rect id="_x0000_s1030" style="position:absolute;margin-left:-10.5pt;margin-top:5.8pt;width:510pt;height:23.25pt;z-index:-25165516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  <w:r w:rsidR="004A3035" w:rsidRPr="004A3035">
        <w:rPr>
          <w:rFonts w:ascii="Arial Black" w:hAnsi="Arial Black"/>
          <w:b/>
          <w:sz w:val="40"/>
        </w:rPr>
        <w:t>O</w:t>
      </w:r>
      <w:r w:rsidR="00491331" w:rsidRPr="00491331">
        <w:rPr>
          <w:rFonts w:ascii="Constantia" w:hAnsi="Constantia"/>
          <w:b/>
        </w:rPr>
        <w:t>THER</w:t>
      </w:r>
      <w:r w:rsidR="004A3035" w:rsidRPr="004A3035">
        <w:rPr>
          <w:rFonts w:ascii="Arial Black" w:hAnsi="Arial Black"/>
          <w:b/>
        </w:rPr>
        <w:t xml:space="preserve"> </w:t>
      </w:r>
      <w:r w:rsidR="004A3035" w:rsidRPr="004A3035">
        <w:rPr>
          <w:rFonts w:ascii="Arial Black" w:hAnsi="Arial Black"/>
          <w:sz w:val="44"/>
        </w:rPr>
        <w:t>S</w:t>
      </w:r>
      <w:r w:rsidR="00491331" w:rsidRPr="00491331">
        <w:rPr>
          <w:rFonts w:ascii="Constantia" w:hAnsi="Constantia"/>
          <w:b/>
        </w:rPr>
        <w:t>KILLS</w:t>
      </w:r>
      <w:r w:rsidR="004A3035" w:rsidRPr="004A3035">
        <w:rPr>
          <w:rFonts w:ascii="Arial Black" w:hAnsi="Arial Black"/>
          <w:b/>
        </w:rPr>
        <w:t>:</w:t>
      </w:r>
    </w:p>
    <w:p w14:paraId="4B307B8B" w14:textId="77777777" w:rsidR="004A3035" w:rsidRDefault="004A3035" w:rsidP="004A3035">
      <w:pPr>
        <w:pStyle w:val="NoSpacing"/>
      </w:pPr>
    </w:p>
    <w:p w14:paraId="4FC73E2B" w14:textId="5A16EDAA" w:rsidR="00BE1D02" w:rsidRDefault="00DF0987" w:rsidP="00BE1D02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Calibri" w:hAnsi="Calibri" w:cs="Calibri"/>
          <w:color w:val="000000"/>
          <w:sz w:val="36"/>
          <w:szCs w:val="36"/>
          <w:vertAlign w:val="subscript"/>
        </w:rPr>
      </w:pPr>
      <w:r>
        <w:rPr>
          <w:rFonts w:ascii="Calibri" w:hAnsi="Calibri" w:cs="Calibri"/>
          <w:color w:val="000000"/>
          <w:sz w:val="36"/>
          <w:szCs w:val="36"/>
          <w:vertAlign w:val="subscript"/>
        </w:rPr>
        <w:t>Meetings with Importers &amp; Exporters for Services provided for Freight</w:t>
      </w:r>
      <w:r w:rsidR="001B2590">
        <w:rPr>
          <w:rFonts w:ascii="Calibri" w:hAnsi="Calibri" w:cs="Calibri"/>
          <w:color w:val="000000"/>
          <w:sz w:val="36"/>
          <w:szCs w:val="36"/>
          <w:vertAlign w:val="subscript"/>
        </w:rPr>
        <w:t xml:space="preserve">, </w:t>
      </w:r>
      <w:r w:rsidR="00663F79">
        <w:rPr>
          <w:rFonts w:ascii="Calibri" w:hAnsi="Calibri" w:cs="Calibri"/>
          <w:color w:val="000000"/>
          <w:sz w:val="36"/>
          <w:szCs w:val="36"/>
          <w:vertAlign w:val="subscript"/>
        </w:rPr>
        <w:t>Clearance,</w:t>
      </w:r>
      <w:r w:rsidR="001B2590">
        <w:rPr>
          <w:rFonts w:ascii="Calibri" w:hAnsi="Calibri" w:cs="Calibri"/>
          <w:color w:val="000000"/>
          <w:sz w:val="36"/>
          <w:szCs w:val="36"/>
          <w:vertAlign w:val="subscript"/>
        </w:rPr>
        <w:t xml:space="preserve"> and Sectors.</w:t>
      </w:r>
    </w:p>
    <w:p w14:paraId="766BDAE5" w14:textId="0BE9DD35" w:rsidR="005D02D1" w:rsidRDefault="005D02D1" w:rsidP="00BE1D02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Calibri" w:hAnsi="Calibri" w:cs="Calibri"/>
          <w:color w:val="000000"/>
          <w:sz w:val="36"/>
          <w:szCs w:val="36"/>
          <w:vertAlign w:val="subscript"/>
        </w:rPr>
      </w:pPr>
      <w:r>
        <w:rPr>
          <w:rFonts w:ascii="Calibri" w:hAnsi="Calibri" w:cs="Calibri"/>
          <w:color w:val="000000"/>
          <w:sz w:val="36"/>
          <w:szCs w:val="36"/>
          <w:vertAlign w:val="subscript"/>
        </w:rPr>
        <w:t xml:space="preserve">Customers </w:t>
      </w:r>
      <w:proofErr w:type="gramStart"/>
      <w:r w:rsidR="00203615">
        <w:rPr>
          <w:rFonts w:ascii="Calibri" w:hAnsi="Calibri" w:cs="Calibri"/>
          <w:color w:val="000000"/>
          <w:sz w:val="36"/>
          <w:szCs w:val="36"/>
          <w:vertAlign w:val="subscript"/>
        </w:rPr>
        <w:t>handling</w:t>
      </w:r>
      <w:proofErr w:type="gramEnd"/>
      <w:r>
        <w:rPr>
          <w:rFonts w:ascii="Calibri" w:hAnsi="Calibri" w:cs="Calibri"/>
          <w:color w:val="000000"/>
          <w:sz w:val="36"/>
          <w:szCs w:val="36"/>
          <w:vertAlign w:val="subscript"/>
        </w:rPr>
        <w:t xml:space="preserve"> shipments on </w:t>
      </w:r>
      <w:r w:rsidR="00663F79">
        <w:rPr>
          <w:rFonts w:ascii="Calibri" w:hAnsi="Calibri" w:cs="Calibri"/>
          <w:color w:val="000000"/>
          <w:sz w:val="36"/>
          <w:szCs w:val="36"/>
          <w:vertAlign w:val="subscript"/>
        </w:rPr>
        <w:t>a regular</w:t>
      </w:r>
      <w:r>
        <w:rPr>
          <w:rFonts w:ascii="Calibri" w:hAnsi="Calibri" w:cs="Calibri"/>
          <w:color w:val="000000"/>
          <w:sz w:val="36"/>
          <w:szCs w:val="36"/>
          <w:vertAlign w:val="subscript"/>
        </w:rPr>
        <w:t xml:space="preserve"> basis.</w:t>
      </w:r>
    </w:p>
    <w:p w14:paraId="4945AD9B" w14:textId="0B8696EF" w:rsidR="00DF0987" w:rsidRDefault="00DF0987" w:rsidP="00BE1D02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Calibri" w:hAnsi="Calibri" w:cs="Calibri"/>
          <w:color w:val="000000"/>
          <w:sz w:val="36"/>
          <w:szCs w:val="36"/>
          <w:vertAlign w:val="subscript"/>
        </w:rPr>
      </w:pPr>
      <w:r>
        <w:rPr>
          <w:rFonts w:ascii="Calibri" w:hAnsi="Calibri" w:cs="Calibri"/>
          <w:color w:val="000000"/>
          <w:sz w:val="36"/>
          <w:szCs w:val="36"/>
          <w:vertAlign w:val="subscript"/>
        </w:rPr>
        <w:t>Assuring Best Competitive Rates and smooth shipment handling.</w:t>
      </w:r>
    </w:p>
    <w:p w14:paraId="45590E23" w14:textId="5C22A3AB" w:rsidR="00DF0987" w:rsidRDefault="00DF0987" w:rsidP="00BE1D02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Calibri" w:hAnsi="Calibri" w:cs="Calibri"/>
          <w:color w:val="000000"/>
          <w:sz w:val="36"/>
          <w:szCs w:val="36"/>
          <w:vertAlign w:val="subscript"/>
        </w:rPr>
      </w:pPr>
      <w:r>
        <w:rPr>
          <w:rFonts w:ascii="Calibri" w:hAnsi="Calibri" w:cs="Calibri"/>
          <w:color w:val="000000"/>
          <w:sz w:val="36"/>
          <w:szCs w:val="36"/>
          <w:vertAlign w:val="subscript"/>
        </w:rPr>
        <w:lastRenderedPageBreak/>
        <w:t xml:space="preserve">Guiding Customers &amp; Operational staff for documentary </w:t>
      </w:r>
      <w:r w:rsidR="001B2590">
        <w:rPr>
          <w:rFonts w:ascii="Calibri" w:hAnsi="Calibri" w:cs="Calibri"/>
          <w:color w:val="000000"/>
          <w:sz w:val="36"/>
          <w:szCs w:val="36"/>
          <w:vertAlign w:val="subscript"/>
        </w:rPr>
        <w:t xml:space="preserve">&amp; transportation </w:t>
      </w:r>
      <w:r>
        <w:rPr>
          <w:rFonts w:ascii="Calibri" w:hAnsi="Calibri" w:cs="Calibri"/>
          <w:color w:val="000000"/>
          <w:sz w:val="36"/>
          <w:szCs w:val="36"/>
          <w:vertAlign w:val="subscript"/>
        </w:rPr>
        <w:t>requirements.</w:t>
      </w:r>
    </w:p>
    <w:p w14:paraId="616622E9" w14:textId="2F9E23E0" w:rsidR="001B2590" w:rsidRPr="001B2590" w:rsidRDefault="00DF0987" w:rsidP="00A6362B">
      <w:pPr>
        <w:pStyle w:val="NormalWeb"/>
        <w:numPr>
          <w:ilvl w:val="0"/>
          <w:numId w:val="3"/>
        </w:numPr>
        <w:spacing w:before="0" w:beforeAutospacing="0" w:after="120" w:afterAutospacing="0"/>
      </w:pPr>
      <w:r w:rsidRPr="001B2590">
        <w:rPr>
          <w:rFonts w:ascii="Calibri" w:hAnsi="Calibri" w:cs="Calibri"/>
          <w:color w:val="000000"/>
          <w:sz w:val="36"/>
          <w:szCs w:val="36"/>
          <w:vertAlign w:val="subscript"/>
        </w:rPr>
        <w:t xml:space="preserve">Keeping in hand updated </w:t>
      </w:r>
      <w:r w:rsidR="00203615" w:rsidRPr="001B2590">
        <w:rPr>
          <w:rFonts w:ascii="Calibri" w:hAnsi="Calibri" w:cs="Calibri"/>
          <w:color w:val="000000"/>
          <w:sz w:val="36"/>
          <w:szCs w:val="36"/>
          <w:vertAlign w:val="subscript"/>
        </w:rPr>
        <w:t>information</w:t>
      </w:r>
      <w:r w:rsidRPr="001B2590">
        <w:rPr>
          <w:rFonts w:ascii="Calibri" w:hAnsi="Calibri" w:cs="Calibri"/>
          <w:color w:val="000000"/>
          <w:sz w:val="36"/>
          <w:szCs w:val="36"/>
          <w:vertAlign w:val="subscript"/>
        </w:rPr>
        <w:t xml:space="preserve"> for rules changing for destinations around the world</w:t>
      </w:r>
      <w:r w:rsidR="001B2590">
        <w:rPr>
          <w:rFonts w:ascii="Calibri" w:hAnsi="Calibri" w:cs="Calibri"/>
          <w:color w:val="000000"/>
          <w:sz w:val="36"/>
          <w:szCs w:val="36"/>
          <w:vertAlign w:val="subscript"/>
        </w:rPr>
        <w:t>.</w:t>
      </w:r>
    </w:p>
    <w:p w14:paraId="2702915A" w14:textId="37EDC484" w:rsidR="001B2590" w:rsidRPr="001B2590" w:rsidRDefault="001B2590" w:rsidP="00A6362B">
      <w:pPr>
        <w:pStyle w:val="NormalWeb"/>
        <w:numPr>
          <w:ilvl w:val="0"/>
          <w:numId w:val="3"/>
        </w:numPr>
        <w:spacing w:before="0" w:beforeAutospacing="0" w:after="120" w:afterAutospacing="0"/>
      </w:pPr>
      <w:r>
        <w:rPr>
          <w:rFonts w:ascii="Calibri" w:hAnsi="Calibri" w:cs="Calibri"/>
          <w:color w:val="000000"/>
          <w:sz w:val="36"/>
          <w:szCs w:val="36"/>
          <w:vertAlign w:val="subscript"/>
        </w:rPr>
        <w:t>Hands on Customs Regulations for smooth shipments to avoid delays.</w:t>
      </w:r>
    </w:p>
    <w:p w14:paraId="3798DD49" w14:textId="36E9DCC1" w:rsidR="001B2590" w:rsidRDefault="001B2590" w:rsidP="00A6362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B2590">
        <w:rPr>
          <w:rFonts w:asciiTheme="minorHAnsi" w:hAnsiTheme="minorHAnsi" w:cstheme="minorHAnsi"/>
        </w:rPr>
        <w:t>Handling all types of Cargo for Sea, Air and by Land.</w:t>
      </w:r>
    </w:p>
    <w:p w14:paraId="44C6BBFE" w14:textId="1D19BD92" w:rsidR="001B2590" w:rsidRDefault="001B2590" w:rsidP="00A6362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Providing </w:t>
      </w:r>
      <w:r w:rsidR="00203615">
        <w:rPr>
          <w:rFonts w:asciiTheme="minorHAnsi" w:hAnsiTheme="minorHAnsi" w:cstheme="minorHAnsi"/>
        </w:rPr>
        <w:t>24-hour</w:t>
      </w:r>
      <w:r>
        <w:rPr>
          <w:rFonts w:asciiTheme="minorHAnsi" w:hAnsiTheme="minorHAnsi" w:cstheme="minorHAnsi"/>
        </w:rPr>
        <w:t xml:space="preserve"> service for shipments overview and ha</w:t>
      </w:r>
      <w:r w:rsidR="00E231BF">
        <w:rPr>
          <w:rFonts w:asciiTheme="minorHAnsi" w:hAnsiTheme="minorHAnsi" w:cstheme="minorHAnsi"/>
        </w:rPr>
        <w:t>ndlin</w:t>
      </w:r>
      <w:r w:rsidR="005D02D1">
        <w:rPr>
          <w:rFonts w:asciiTheme="minorHAnsi" w:hAnsiTheme="minorHAnsi" w:cstheme="minorHAnsi"/>
        </w:rPr>
        <w:t>g for customers via tracking.</w:t>
      </w:r>
    </w:p>
    <w:p w14:paraId="6FEB5304" w14:textId="2D15CFED" w:rsidR="005D02D1" w:rsidRDefault="005D02D1" w:rsidP="00A6362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Providing </w:t>
      </w:r>
      <w:r w:rsidR="00203615">
        <w:rPr>
          <w:rFonts w:asciiTheme="minorHAnsi" w:hAnsiTheme="minorHAnsi" w:cstheme="minorHAnsi"/>
        </w:rPr>
        <w:t>the best</w:t>
      </w:r>
      <w:r>
        <w:rPr>
          <w:rFonts w:asciiTheme="minorHAnsi" w:hAnsiTheme="minorHAnsi" w:cstheme="minorHAnsi"/>
        </w:rPr>
        <w:t xml:space="preserve"> handling options to customers for LCL, FCL and Project cargo handling.</w:t>
      </w:r>
    </w:p>
    <w:p w14:paraId="00398AF3" w14:textId="234384E1" w:rsidR="005D02D1" w:rsidRDefault="005D02D1" w:rsidP="00A6362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Providing Route options for clients for transit time management.</w:t>
      </w:r>
    </w:p>
    <w:p w14:paraId="530CB5C0" w14:textId="704D7B16" w:rsidR="005D02D1" w:rsidRDefault="005D02D1" w:rsidP="00A6362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Managing all required documentation required from POL to POD.</w:t>
      </w:r>
    </w:p>
    <w:p w14:paraId="6777E28B" w14:textId="5E79EF31" w:rsidR="005D02D1" w:rsidRDefault="005D02D1" w:rsidP="00A6362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Managing Portal provided by Government authorities for import &amp; export.</w:t>
      </w:r>
    </w:p>
    <w:p w14:paraId="0A5A8A21" w14:textId="782CB400" w:rsidR="007621B1" w:rsidRDefault="007621B1" w:rsidP="007621B1">
      <w:pPr>
        <w:pStyle w:val="NoSpacing"/>
        <w:ind w:left="540"/>
      </w:pPr>
    </w:p>
    <w:p w14:paraId="66026626" w14:textId="0515AD47" w:rsidR="004D2CF8" w:rsidRDefault="004D2CF8" w:rsidP="007621B1">
      <w:pPr>
        <w:pStyle w:val="NoSpacing"/>
        <w:ind w:left="540"/>
      </w:pPr>
    </w:p>
    <w:p w14:paraId="2BA53EBB" w14:textId="77777777" w:rsidR="004D2CF8" w:rsidRDefault="004D2CF8" w:rsidP="007621B1">
      <w:pPr>
        <w:pStyle w:val="NoSpacing"/>
        <w:ind w:left="540"/>
      </w:pPr>
    </w:p>
    <w:p w14:paraId="0B21D2D4" w14:textId="77777777" w:rsidR="00B96A94" w:rsidRDefault="00000000" w:rsidP="00B96A94">
      <w:pPr>
        <w:pStyle w:val="NoSpacing"/>
      </w:pPr>
      <w:r>
        <w:rPr>
          <w:noProof/>
        </w:rPr>
        <w:pict w14:anchorId="3E9586E5">
          <v:shape id="_x0000_s1045" type="#_x0000_t32" style="position:absolute;margin-left:128.85pt;margin-top:6.9pt;width:207.4pt;height:.05pt;z-index:251671552" o:connectortype="straight" strokeweight="2.25pt"/>
        </w:pict>
      </w:r>
      <w:r>
        <w:rPr>
          <w:noProof/>
        </w:rPr>
        <w:pict w14:anchorId="0964DC8E">
          <v:rect id="_x0000_s1043" style="position:absolute;margin-left:130.4pt;margin-top:12.1pt;width:206.45pt;height:20.6pt;z-index:-25164697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</w:p>
    <w:p w14:paraId="2BA1C8B6" w14:textId="77777777" w:rsidR="00B96A94" w:rsidRPr="00B96A94" w:rsidRDefault="001F039C" w:rsidP="00B96A94">
      <w:pPr>
        <w:pStyle w:val="NoSpacing"/>
        <w:jc w:val="center"/>
        <w:rPr>
          <w:b/>
          <w:i/>
          <w:sz w:val="26"/>
        </w:rPr>
      </w:pPr>
      <w:r w:rsidRPr="00B96A94">
        <w:rPr>
          <w:b/>
          <w:i/>
          <w:sz w:val="26"/>
        </w:rPr>
        <w:t>Reference</w:t>
      </w:r>
      <w:r w:rsidR="00B96A94" w:rsidRPr="00B96A94">
        <w:rPr>
          <w:b/>
          <w:i/>
          <w:sz w:val="26"/>
        </w:rPr>
        <w:t xml:space="preserve"> will be furnished if required</w:t>
      </w:r>
    </w:p>
    <w:p w14:paraId="15DA0124" w14:textId="4F6E455F" w:rsidR="00852BE8" w:rsidRDefault="00000000" w:rsidP="00852BE8">
      <w:pPr>
        <w:pStyle w:val="NormalWeb"/>
        <w:spacing w:before="0" w:beforeAutospacing="0" w:after="120" w:afterAutospacing="0"/>
        <w:rPr>
          <w:rFonts w:ascii="Calibri" w:hAnsi="Calibri" w:cs="Calibri"/>
          <w:color w:val="000000"/>
          <w:sz w:val="17"/>
          <w:szCs w:val="17"/>
          <w:vertAlign w:val="subscript"/>
        </w:rPr>
      </w:pPr>
      <w:r>
        <w:rPr>
          <w:noProof/>
        </w:rPr>
        <w:pict w14:anchorId="7D6DF37F">
          <v:shape id="_x0000_s1046" type="#_x0000_t32" style="position:absolute;margin-left:129.45pt;margin-top:9.55pt;width:207.4pt;height:.05pt;z-index:251672576" o:connectortype="straight" strokeweight="2.25pt"/>
        </w:pict>
      </w:r>
    </w:p>
    <w:sectPr w:rsidR="00852BE8" w:rsidSect="00235B77">
      <w:pgSz w:w="12240" w:h="15840"/>
      <w:pgMar w:top="1440" w:right="1440" w:bottom="1440" w:left="1440" w:header="720" w:footer="720" w:gutter="0"/>
      <w:pgBorders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B27C3" w14:textId="77777777" w:rsidR="007E2DA6" w:rsidRDefault="007E2DA6" w:rsidP="001B2590">
      <w:pPr>
        <w:spacing w:after="0" w:line="240" w:lineRule="auto"/>
      </w:pPr>
      <w:r>
        <w:separator/>
      </w:r>
    </w:p>
  </w:endnote>
  <w:endnote w:type="continuationSeparator" w:id="0">
    <w:p w14:paraId="0D47724D" w14:textId="77777777" w:rsidR="007E2DA6" w:rsidRDefault="007E2DA6" w:rsidP="001B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DCE4A" w14:textId="77777777" w:rsidR="007E2DA6" w:rsidRDefault="007E2DA6" w:rsidP="001B2590">
      <w:pPr>
        <w:spacing w:after="0" w:line="240" w:lineRule="auto"/>
      </w:pPr>
      <w:r>
        <w:separator/>
      </w:r>
    </w:p>
  </w:footnote>
  <w:footnote w:type="continuationSeparator" w:id="0">
    <w:p w14:paraId="259407D4" w14:textId="77777777" w:rsidR="007E2DA6" w:rsidRDefault="007E2DA6" w:rsidP="001B2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1B93"/>
    <w:multiLevelType w:val="hybridMultilevel"/>
    <w:tmpl w:val="50D42BA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823555B"/>
    <w:multiLevelType w:val="multilevel"/>
    <w:tmpl w:val="B8EA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563E"/>
    <w:multiLevelType w:val="hybridMultilevel"/>
    <w:tmpl w:val="6482656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1F22D0E"/>
    <w:multiLevelType w:val="multilevel"/>
    <w:tmpl w:val="4AD2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DA2241"/>
    <w:multiLevelType w:val="multilevel"/>
    <w:tmpl w:val="B828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DB0202"/>
    <w:multiLevelType w:val="multilevel"/>
    <w:tmpl w:val="8258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8F381A"/>
    <w:multiLevelType w:val="hybridMultilevel"/>
    <w:tmpl w:val="EEA833B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94F11"/>
    <w:multiLevelType w:val="multilevel"/>
    <w:tmpl w:val="0EBE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557629">
    <w:abstractNumId w:val="6"/>
  </w:num>
  <w:num w:numId="2" w16cid:durableId="302731847">
    <w:abstractNumId w:val="0"/>
  </w:num>
  <w:num w:numId="3" w16cid:durableId="2099666386">
    <w:abstractNumId w:val="2"/>
  </w:num>
  <w:num w:numId="4" w16cid:durableId="259415127">
    <w:abstractNumId w:val="7"/>
  </w:num>
  <w:num w:numId="5" w16cid:durableId="603342406">
    <w:abstractNumId w:val="1"/>
  </w:num>
  <w:num w:numId="6" w16cid:durableId="816260102">
    <w:abstractNumId w:val="3"/>
  </w:num>
  <w:num w:numId="7" w16cid:durableId="698553775">
    <w:abstractNumId w:val="5"/>
  </w:num>
  <w:num w:numId="8" w16cid:durableId="210191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035"/>
    <w:rsid w:val="00051815"/>
    <w:rsid w:val="000535CD"/>
    <w:rsid w:val="000635E5"/>
    <w:rsid w:val="000B74D0"/>
    <w:rsid w:val="000C7717"/>
    <w:rsid w:val="000E5FED"/>
    <w:rsid w:val="00102453"/>
    <w:rsid w:val="00175984"/>
    <w:rsid w:val="001B2590"/>
    <w:rsid w:val="001F039C"/>
    <w:rsid w:val="00203615"/>
    <w:rsid w:val="00235B77"/>
    <w:rsid w:val="002B47F6"/>
    <w:rsid w:val="003208FB"/>
    <w:rsid w:val="00335AEB"/>
    <w:rsid w:val="00341D5B"/>
    <w:rsid w:val="00362AEF"/>
    <w:rsid w:val="0039383E"/>
    <w:rsid w:val="00402170"/>
    <w:rsid w:val="00443A63"/>
    <w:rsid w:val="00491331"/>
    <w:rsid w:val="004A3035"/>
    <w:rsid w:val="004C11AD"/>
    <w:rsid w:val="004C541C"/>
    <w:rsid w:val="004C65F9"/>
    <w:rsid w:val="004D2CF8"/>
    <w:rsid w:val="004D3B2D"/>
    <w:rsid w:val="004F243B"/>
    <w:rsid w:val="004F3A4D"/>
    <w:rsid w:val="00557041"/>
    <w:rsid w:val="00585E6C"/>
    <w:rsid w:val="005D02D1"/>
    <w:rsid w:val="005F5F56"/>
    <w:rsid w:val="00605052"/>
    <w:rsid w:val="006241D5"/>
    <w:rsid w:val="00661A45"/>
    <w:rsid w:val="00662EF3"/>
    <w:rsid w:val="00663F79"/>
    <w:rsid w:val="00674B25"/>
    <w:rsid w:val="006C3111"/>
    <w:rsid w:val="006E3873"/>
    <w:rsid w:val="00720638"/>
    <w:rsid w:val="007621B1"/>
    <w:rsid w:val="00787C77"/>
    <w:rsid w:val="007E2DA6"/>
    <w:rsid w:val="007F4E1A"/>
    <w:rsid w:val="00803487"/>
    <w:rsid w:val="008231CC"/>
    <w:rsid w:val="00827D96"/>
    <w:rsid w:val="008328A7"/>
    <w:rsid w:val="00852BE8"/>
    <w:rsid w:val="008823ED"/>
    <w:rsid w:val="008B474E"/>
    <w:rsid w:val="00932C00"/>
    <w:rsid w:val="009461DB"/>
    <w:rsid w:val="009E02FD"/>
    <w:rsid w:val="00A35656"/>
    <w:rsid w:val="00A530FD"/>
    <w:rsid w:val="00A60E35"/>
    <w:rsid w:val="00AA4A2B"/>
    <w:rsid w:val="00B310B2"/>
    <w:rsid w:val="00B31F81"/>
    <w:rsid w:val="00B96A94"/>
    <w:rsid w:val="00BA4CF8"/>
    <w:rsid w:val="00BC2A1E"/>
    <w:rsid w:val="00BD2EE3"/>
    <w:rsid w:val="00BE1D02"/>
    <w:rsid w:val="00C17B49"/>
    <w:rsid w:val="00C53340"/>
    <w:rsid w:val="00C56496"/>
    <w:rsid w:val="00C6556E"/>
    <w:rsid w:val="00C801D2"/>
    <w:rsid w:val="00C834B9"/>
    <w:rsid w:val="00CE02E2"/>
    <w:rsid w:val="00D013FF"/>
    <w:rsid w:val="00D1003E"/>
    <w:rsid w:val="00D27A54"/>
    <w:rsid w:val="00D43DFD"/>
    <w:rsid w:val="00D950D2"/>
    <w:rsid w:val="00DB7A1A"/>
    <w:rsid w:val="00DC1F76"/>
    <w:rsid w:val="00DC5EC0"/>
    <w:rsid w:val="00DD7949"/>
    <w:rsid w:val="00DE0FC7"/>
    <w:rsid w:val="00DF0987"/>
    <w:rsid w:val="00E231BF"/>
    <w:rsid w:val="00E43381"/>
    <w:rsid w:val="00E740F6"/>
    <w:rsid w:val="00E83203"/>
    <w:rsid w:val="00EE0E6A"/>
    <w:rsid w:val="00EE71DA"/>
    <w:rsid w:val="00EF5922"/>
    <w:rsid w:val="00F830B7"/>
    <w:rsid w:val="00F9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6"/>
        <o:r id="V:Rule2" type="connector" idref="#_x0000_s1045"/>
        <o:r id="V:Rule3" type="connector" idref="#_x0000_s1049"/>
        <o:r id="V:Rule4" type="connector" idref="#_x0000_s1035"/>
        <o:r id="V:Rule5" type="connector" idref="#_x0000_s1032"/>
        <o:r id="V:Rule6" type="connector" idref="#_x0000_s1048"/>
        <o:r id="V:Rule7" type="connector" idref="#_x0000_s1041"/>
        <o:r id="V:Rule8" type="connector" idref="#_x0000_s1036"/>
        <o:r id="V:Rule9" type="connector" idref="#_x0000_s1042"/>
        <o:r id="V:Rule10" type="connector" idref="#_x0000_s1031"/>
      </o:rules>
    </o:shapelayout>
  </w:shapeDefaults>
  <w:decimalSymbol w:val="."/>
  <w:listSeparator w:val=","/>
  <w14:docId w14:val="2B4E724A"/>
  <w15:docId w15:val="{FB484F21-255A-43D1-A7F2-604430AE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0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4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A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A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A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03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2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590"/>
  </w:style>
  <w:style w:type="paragraph" w:styleId="Footer">
    <w:name w:val="footer"/>
    <w:basedOn w:val="Normal"/>
    <w:link w:val="FooterChar"/>
    <w:uiPriority w:val="99"/>
    <w:unhideWhenUsed/>
    <w:rsid w:val="001B2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babarshaik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665C-DB40-4906-96C0-A865BA10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Muhammad Myrr Ali Myrr</cp:lastModifiedBy>
  <cp:revision>42</cp:revision>
  <dcterms:created xsi:type="dcterms:W3CDTF">2013-12-13T08:53:00Z</dcterms:created>
  <dcterms:modified xsi:type="dcterms:W3CDTF">2024-10-14T13:58:00Z</dcterms:modified>
</cp:coreProperties>
</file>