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RESUME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TAJUDIN INAMDAR</w:t>
      </w: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Address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:Gulab Joshi Nagar, Road No-2, Church-Pakhadi, </w:t>
      </w: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Sahar, Andheri-East, Mumbai-400 099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Mob: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+91 8169171203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E-mail ID: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inamdar</w:t>
        </w:r>
      </w:hyperlink>
      <w:r>
        <w:rPr>
          <w:rFonts w:ascii="Arial" w:hAnsi="Arial" w:cs="Arial" w:eastAsia="Arial"/>
          <w:color w:val="0563C1"/>
          <w:spacing w:val="0"/>
          <w:position w:val="0"/>
          <w:sz w:val="22"/>
          <w:u w:val="single"/>
          <w:shd w:fill="auto" w:val="clear"/>
        </w:rPr>
        <w:t xml:space="preserve">taj2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@gmail.com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10"/>
          <w:position w:val="0"/>
          <w:sz w:val="22"/>
          <w:shd w:fill="auto" w:val="clear"/>
        </w:rPr>
      </w:pPr>
    </w:p>
    <w:p>
      <w:pPr>
        <w:spacing w:before="0" w:after="0" w:line="240"/>
        <w:ind w:right="86" w:left="-432" w:hanging="115"/>
        <w:jc w:val="left"/>
        <w:rPr>
          <w:rFonts w:ascii="Arial" w:hAnsi="Arial" w:cs="Arial" w:eastAsia="Arial"/>
          <w:color w:val="auto"/>
          <w:spacing w:val="20"/>
          <w:position w:val="0"/>
          <w:sz w:val="22"/>
          <w:u w:val="single"/>
          <w:shd w:fill="BFBFBF" w:val="clear"/>
        </w:rPr>
      </w:pPr>
      <w:r>
        <w:rPr>
          <w:rFonts w:ascii="Arial" w:hAnsi="Arial" w:cs="Arial" w:eastAsia="Arial"/>
          <w:b/>
          <w:color w:val="auto"/>
          <w:spacing w:val="20"/>
          <w:position w:val="0"/>
          <w:sz w:val="22"/>
          <w:u w:val="single"/>
          <w:shd w:fill="BFBFBF" w:val="clear"/>
        </w:rPr>
        <w:t xml:space="preserve">OBJECTIVE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secure a challenging position where I can effectively contribute my skills as professional, with competent technical skills and fulfilling the organizational goals.</w:t>
      </w:r>
    </w:p>
    <w:p>
      <w:pPr>
        <w:tabs>
          <w:tab w:val="left" w:pos="5940" w:leader="none"/>
        </w:tabs>
        <w:spacing w:before="0" w:after="0" w:line="240"/>
        <w:ind w:right="-691" w:left="-54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90" w:left="-432" w:hanging="108"/>
        <w:jc w:val="left"/>
        <w:rPr>
          <w:rFonts w:ascii="Arial" w:hAnsi="Arial" w:cs="Arial" w:eastAsia="Arial"/>
          <w:color w:val="auto"/>
          <w:spacing w:val="20"/>
          <w:position w:val="0"/>
          <w:sz w:val="22"/>
          <w:u w:val="single"/>
          <w:shd w:fill="BFBFBF" w:val="clear"/>
        </w:rPr>
      </w:pPr>
      <w:r>
        <w:rPr>
          <w:rFonts w:ascii="Arial" w:hAnsi="Arial" w:cs="Arial" w:eastAsia="Arial"/>
          <w:b/>
          <w:color w:val="auto"/>
          <w:spacing w:val="20"/>
          <w:position w:val="0"/>
          <w:sz w:val="22"/>
          <w:u w:val="single"/>
          <w:shd w:fill="BFBFBF" w:val="clear"/>
        </w:rPr>
        <w:t xml:space="preserve">EDUCATIONAL QUALIFICATION</w:t>
      </w:r>
    </w:p>
    <w:p>
      <w:pPr>
        <w:tabs>
          <w:tab w:val="left" w:pos="5940" w:leader="none"/>
        </w:tabs>
        <w:spacing w:before="0" w:after="0" w:line="240"/>
        <w:ind w:right="-691" w:left="-547" w:firstLine="0"/>
        <w:jc w:val="left"/>
        <w:rPr>
          <w:rFonts w:ascii="Arial" w:hAnsi="Arial" w:cs="Arial" w:eastAsia="Arial"/>
          <w:color w:val="auto"/>
          <w:spacing w:val="5"/>
          <w:position w:val="0"/>
          <w:sz w:val="22"/>
          <w:shd w:fill="auto" w:val="clear"/>
        </w:rPr>
      </w:pPr>
    </w:p>
    <w:tbl>
      <w:tblPr/>
      <w:tblGrid>
        <w:gridCol w:w="3262"/>
        <w:gridCol w:w="3287"/>
        <w:gridCol w:w="1932"/>
        <w:gridCol w:w="1509"/>
      </w:tblGrid>
      <w:tr>
        <w:trPr>
          <w:trHeight w:val="678" w:hRule="auto"/>
          <w:jc w:val="left"/>
          <w:cantSplit w:val="1"/>
        </w:trPr>
        <w:tc>
          <w:tcPr>
            <w:tcW w:w="3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0" w:firstLine="0"/>
              <w:jc w:val="center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22"/>
                <w:shd w:fill="auto" w:val="clear"/>
              </w:rPr>
              <w:t xml:space="preserve">Certificate/ Diploma/Degree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22"/>
                <w:shd w:fill="auto" w:val="clear"/>
              </w:rPr>
              <w:t xml:space="preserve">Institution</w:t>
            </w:r>
          </w:p>
        </w:tc>
        <w:tc>
          <w:tcPr>
            <w:tcW w:w="19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-108" w:hanging="90"/>
              <w:jc w:val="center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22"/>
                <w:shd w:fill="auto" w:val="clear"/>
              </w:rPr>
              <w:t xml:space="preserve">Year Of Passing</w:t>
            </w:r>
          </w:p>
        </w:tc>
        <w:tc>
          <w:tcPr>
            <w:tcW w:w="1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-108" w:hanging="90"/>
              <w:jc w:val="center"/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22"/>
                <w:shd w:fill="auto" w:val="clear"/>
              </w:rPr>
              <w:t xml:space="preserve">Percentage</w:t>
            </w:r>
          </w:p>
          <w:p>
            <w:pPr>
              <w:tabs>
                <w:tab w:val="left" w:pos="5940" w:leader="none"/>
              </w:tabs>
              <w:spacing w:before="0" w:after="0" w:line="240"/>
              <w:ind w:right="-108" w:left="-108" w:hanging="90"/>
              <w:jc w:val="center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5"/>
                <w:position w:val="0"/>
                <w:sz w:val="22"/>
                <w:shd w:fill="auto" w:val="clear"/>
              </w:rPr>
              <w:t xml:space="preserve">(%)</w:t>
            </w:r>
          </w:p>
        </w:tc>
      </w:tr>
      <w:tr>
        <w:trPr>
          <w:trHeight w:val="287" w:hRule="auto"/>
          <w:jc w:val="left"/>
        </w:trPr>
        <w:tc>
          <w:tcPr>
            <w:tcW w:w="3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Bachelor of Commerce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Mumbai University</w:t>
            </w:r>
          </w:p>
        </w:tc>
        <w:tc>
          <w:tcPr>
            <w:tcW w:w="19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Apr-1996</w:t>
            </w:r>
          </w:p>
        </w:tc>
        <w:tc>
          <w:tcPr>
            <w:tcW w:w="1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nd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Class</w:t>
            </w:r>
          </w:p>
        </w:tc>
      </w:tr>
      <w:tr>
        <w:trPr>
          <w:trHeight w:val="393" w:hRule="auto"/>
          <w:jc w:val="left"/>
        </w:trPr>
        <w:tc>
          <w:tcPr>
            <w:tcW w:w="3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HSC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0" w:leader="none"/>
              </w:tabs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Mumbai Board</w:t>
            </w:r>
          </w:p>
        </w:tc>
        <w:tc>
          <w:tcPr>
            <w:tcW w:w="19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Feb-1992</w:t>
            </w:r>
          </w:p>
        </w:tc>
        <w:tc>
          <w:tcPr>
            <w:tcW w:w="1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nd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Class</w:t>
            </w:r>
          </w:p>
        </w:tc>
      </w:tr>
      <w:tr>
        <w:trPr>
          <w:trHeight w:val="393" w:hRule="auto"/>
          <w:jc w:val="left"/>
        </w:trPr>
        <w:tc>
          <w:tcPr>
            <w:tcW w:w="3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SSC</w:t>
            </w:r>
          </w:p>
        </w:tc>
        <w:tc>
          <w:tcPr>
            <w:tcW w:w="3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0" w:leader="none"/>
              </w:tabs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Pune Board</w:t>
            </w:r>
          </w:p>
        </w:tc>
        <w:tc>
          <w:tcPr>
            <w:tcW w:w="19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Mar-1990</w:t>
            </w:r>
          </w:p>
        </w:tc>
        <w:tc>
          <w:tcPr>
            <w:tcW w:w="1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940" w:leader="none"/>
              </w:tabs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Class</w:t>
            </w:r>
          </w:p>
        </w:tc>
      </w:tr>
    </w:tbl>
    <w:p>
      <w:pPr>
        <w:spacing w:before="50" w:after="0" w:line="240"/>
        <w:ind w:right="0" w:left="2160" w:firstLine="72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90" w:left="-432" w:hanging="108"/>
        <w:jc w:val="left"/>
        <w:rPr>
          <w:rFonts w:ascii="Arial" w:hAnsi="Arial" w:cs="Arial" w:eastAsia="Arial"/>
          <w:b/>
          <w:color w:val="auto"/>
          <w:spacing w:val="2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20"/>
          <w:position w:val="0"/>
          <w:sz w:val="22"/>
          <w:u w:val="single"/>
          <w:shd w:fill="BFBFBF" w:val="clear"/>
        </w:rPr>
        <w:t xml:space="preserve">HOBBIES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Reading, Listening music, travelling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90" w:left="-432" w:hanging="108"/>
        <w:jc w:val="left"/>
        <w:rPr>
          <w:rFonts w:ascii="Arial" w:hAnsi="Arial" w:cs="Arial" w:eastAsia="Arial"/>
          <w:color w:val="auto"/>
          <w:spacing w:val="2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20"/>
          <w:position w:val="0"/>
          <w:sz w:val="22"/>
          <w:u w:val="single"/>
          <w:shd w:fill="BFBFBF" w:val="clear"/>
        </w:rPr>
        <w:t xml:space="preserve">PERSONAL INFORMATION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Date of Birth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03/Jan/1973</w:t>
      </w:r>
    </w:p>
    <w:p>
      <w:pPr>
        <w:tabs>
          <w:tab w:val="left" w:pos="4230" w:leader="none"/>
          <w:tab w:val="left" w:pos="4500" w:leader="none"/>
        </w:tabs>
        <w:spacing w:before="0" w:after="0" w:line="276"/>
        <w:ind w:right="0" w:left="-864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Gender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Male</w:t>
      </w:r>
    </w:p>
    <w:p>
      <w:pPr>
        <w:tabs>
          <w:tab w:val="left" w:pos="4230" w:leader="none"/>
          <w:tab w:val="left" w:pos="4500" w:leader="none"/>
        </w:tabs>
        <w:spacing w:before="0" w:after="0" w:line="276"/>
        <w:ind w:right="0" w:left="-864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Marital Status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Married</w:t>
      </w:r>
    </w:p>
    <w:p>
      <w:pPr>
        <w:tabs>
          <w:tab w:val="left" w:pos="4230" w:leader="none"/>
          <w:tab w:val="left" w:pos="4500" w:leader="none"/>
        </w:tabs>
        <w:spacing w:before="100" w:after="100" w:line="276"/>
        <w:ind w:right="0" w:left="-864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Nationality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Indian</w:t>
      </w:r>
    </w:p>
    <w:p>
      <w:pPr>
        <w:tabs>
          <w:tab w:val="left" w:pos="4230" w:leader="none"/>
          <w:tab w:val="left" w:pos="4500" w:leader="none"/>
          <w:tab w:val="left" w:pos="4860" w:leader="none"/>
        </w:tabs>
        <w:spacing w:before="100" w:after="100" w:line="276"/>
        <w:ind w:right="0" w:left="-864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Languages Known</w:t>
        <w:tab/>
        <w:t xml:space="preserve">: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English, Hindi and Marathi </w:t>
      </w:r>
    </w:p>
    <w:p>
      <w:pPr>
        <w:tabs>
          <w:tab w:val="left" w:pos="4230" w:leader="none"/>
          <w:tab w:val="left" w:pos="4500" w:leader="none"/>
          <w:tab w:val="left" w:pos="4860" w:leader="none"/>
        </w:tabs>
        <w:spacing w:before="100" w:after="100" w:line="276"/>
        <w:ind w:right="0" w:left="-864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90" w:left="-432" w:hanging="108"/>
        <w:jc w:val="left"/>
        <w:rPr>
          <w:rFonts w:ascii="Arial" w:hAnsi="Arial" w:cs="Arial" w:eastAsia="Arial"/>
          <w:color w:val="auto"/>
          <w:spacing w:val="20"/>
          <w:position w:val="0"/>
          <w:sz w:val="21"/>
          <w:u w:val="single"/>
          <w:shd w:fill="BFBFBF" w:val="clear"/>
        </w:rPr>
      </w:pPr>
      <w:r>
        <w:rPr>
          <w:rFonts w:ascii="Arial" w:hAnsi="Arial" w:cs="Arial" w:eastAsia="Arial"/>
          <w:b/>
          <w:color w:val="auto"/>
          <w:spacing w:val="20"/>
          <w:position w:val="0"/>
          <w:sz w:val="21"/>
          <w:u w:val="single"/>
          <w:shd w:fill="BFBFBF" w:val="clear"/>
        </w:rPr>
        <w:t xml:space="preserve">WORK EXPERIENCE</w:t>
      </w:r>
    </w:p>
    <w:p>
      <w:pPr>
        <w:spacing w:before="0" w:after="0" w:line="276"/>
        <w:ind w:right="18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Worked with Company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ARAMEX (I) P. LTD Worldwide International.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Duration</w:t>
        <w:tab/>
        <w:tab/>
        <w:t xml:space="preserve">: 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Feb-2001 to Aug-2005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Designation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Ware House Operation Officer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Role &amp; Responsibilities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Import/Export Material at Warehousetally all inbound &amp; outbound material according to the Manifest, Sending pre-alert to all location regarding theMaterial sent&amp;received at End destination.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Sorting all inbound&amp; outbound material according to their sector and destination.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Manifesting and preparing duty bills for all consignment.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Operations Including Import &amp; export lodgment.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resolving all the regulatory customer compliance.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Highlighting the discrepancies noticed, to the origin as well as destinations.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Preparing Export Manifest for faster clearance of sector Like U.K &amp; U.S.A at the other end.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Co-ordinate with client for outstanding payment. (Duty Amt.)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Maintaining Day by day Records of Employee.</w:t>
      </w:r>
    </w:p>
    <w:p>
      <w:pPr>
        <w:numPr>
          <w:ilvl w:val="0"/>
          <w:numId w:val="4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Follow-up with staff for the Deliveries &amp; Pick-ups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ab/>
      </w:r>
    </w:p>
    <w:p>
      <w:pPr>
        <w:numPr>
          <w:ilvl w:val="0"/>
          <w:numId w:val="45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Operations Including Import &amp; export lodgment.</w:t>
      </w:r>
    </w:p>
    <w:p>
      <w:pPr>
        <w:numPr>
          <w:ilvl w:val="0"/>
          <w:numId w:val="45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clear shipments from customs by fulfilling all              Procedures, of Form IV and Form V. </w:t>
      </w:r>
    </w:p>
    <w:p>
      <w:pPr>
        <w:numPr>
          <w:ilvl w:val="0"/>
          <w:numId w:val="45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Highlighting the discrepancies noticed, to the origin as well as destination.</w:t>
      </w:r>
    </w:p>
    <w:p>
      <w:pPr>
        <w:numPr>
          <w:ilvl w:val="0"/>
          <w:numId w:val="45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Preparing Export Manifest for faster clearance at sector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Worked with Company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RELIANCE INFOSTREAM PVT LTD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Duration</w:t>
        <w:tab/>
        <w:tab/>
        <w:t xml:space="preserve">: 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OCT-2005 to Sept-2006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Designation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Customer service Executive</w:t>
      </w:r>
    </w:p>
    <w:p>
      <w:pPr>
        <w:spacing w:before="0" w:after="0" w:line="240"/>
        <w:ind w:right="0" w:left="2160" w:hanging="2586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Role &amp; Responsibilities</w:t>
        <w:tab/>
        <w:tab/>
        <w:tab/>
      </w:r>
    </w:p>
    <w:p>
      <w:pPr>
        <w:numPr>
          <w:ilvl w:val="0"/>
          <w:numId w:val="4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inbound calls resolving customer’s queries solving all product related problem.</w:t>
      </w:r>
    </w:p>
    <w:p>
      <w:pPr>
        <w:numPr>
          <w:ilvl w:val="0"/>
          <w:numId w:val="4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lodge complaints and fulfilling all needs relatedproducts. </w:t>
      </w:r>
    </w:p>
    <w:p>
      <w:pPr>
        <w:numPr>
          <w:ilvl w:val="0"/>
          <w:numId w:val="4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Highlighting the discrepancies noticed, to the Superiors As well as the concern Dept.</w:t>
      </w:r>
    </w:p>
    <w:p>
      <w:pPr>
        <w:numPr>
          <w:ilvl w:val="0"/>
          <w:numId w:val="4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Maintaining Day To day Records</w:t>
      </w:r>
    </w:p>
    <w:p>
      <w:pPr>
        <w:numPr>
          <w:ilvl w:val="0"/>
          <w:numId w:val="4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Follow-up with Back Office for Better service of the Company.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Worked with Company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TNT India Pvt. Ltd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Duration</w:t>
        <w:tab/>
        <w:tab/>
        <w:t xml:space="preserve">: 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Oct2006 to MARCH 2012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Designation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Ware House Operation Assistant</w:t>
      </w:r>
    </w:p>
    <w:p>
      <w:pPr>
        <w:spacing w:before="0" w:after="0" w:line="240"/>
        <w:ind w:right="0" w:left="2160" w:hanging="2586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Role &amp; Responsibilities</w:t>
        <w:tab/>
        <w:tab/>
        <w:tab/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Import/Export Material at Warehouse tally all inbound &amp; outbound material according to the Manifest, Sending pre-alert to all location regarding the Material sent &amp; received at End destination.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Ensure that the documentation done by the network control.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teams are accurate, timely and complies with the requirements of the allocated jobs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Control Operations Management; organize appropriate shifts and manning levels to meet business requirements.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Monitor all inbound / outbound alerts and transmit the Information to the different sections supervisors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Ensure that the assigned Master Airway bills are based on the bookings done with the airline. Preparing Master Airway bills of appropriate Airlines.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Answer all incoming traces and ensures compliance with the network traces response standards.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Ensure accuracy of data on outbound flights; ensure that data is sent to the different sectors flights are logged in computer database and sent to final destination. 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Check and ensure that documents and materials to be used for shipment uplift are prepared.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Check with airlines the upliftment of materials on same day inform the clients the same information.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ab/>
        <w:tab/>
        <w:tab/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Import and Export Shipments 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Ensure that the Transshipment’s done through proper network.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Arrangements of Driver and vehicles prior to the shipments, and allocate jobs to proper Driver.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Control Operations Management; organize appropriate shifts and manning levels to meet business requirements. 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Sending pre-alerts to concern Destination and Dept, about           their Shpts.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transporters, Vendors and CHA follow-up.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Preparing monthly Invoices, Debit note, Credit note of clients.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Allocation of staff accordingly as per shift timings.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Check and ensure that documents of the materials to be used for shipment traveling are proper.</w:t>
      </w:r>
    </w:p>
    <w:p>
      <w:pPr>
        <w:numPr>
          <w:ilvl w:val="0"/>
          <w:numId w:val="53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Information to clients about the cargo dispatched schedule from Airlines.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Worked with Company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Naqel Express World-Wide (Saudi-Arabia)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Duration</w:t>
        <w:tab/>
        <w:tab/>
        <w:t xml:space="preserve">: 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Apr-2012 till June 2014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Designation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Regional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Logistics Operation Coordinator          </w:t>
        <w:tab/>
        <w:tab/>
        <w:tab/>
        <w:t xml:space="preserve">(Eastern region)</w:t>
      </w:r>
    </w:p>
    <w:p>
      <w:pPr>
        <w:spacing w:before="0" w:after="0" w:line="240"/>
        <w:ind w:right="0" w:left="2160" w:hanging="2586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Role &amp; Responsibilities</w:t>
        <w:tab/>
      </w:r>
    </w:p>
    <w:p>
      <w:pPr>
        <w:numPr>
          <w:ilvl w:val="0"/>
          <w:numId w:val="57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Supervising and leading overall Operation activity in thealigned territory</w:t>
      </w:r>
    </w:p>
    <w:p>
      <w:pPr>
        <w:numPr>
          <w:ilvl w:val="0"/>
          <w:numId w:val="57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Managing the Operation team(Supervisor/ Leads/ Ground Staff/ Labours)</w:t>
      </w:r>
    </w:p>
    <w:p>
      <w:pPr>
        <w:numPr>
          <w:ilvl w:val="0"/>
          <w:numId w:val="57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Prompt decision making to solve operation failure,</w:t>
      </w:r>
    </w:p>
    <w:p>
      <w:pPr>
        <w:spacing w:before="0" w:after="0" w:line="240"/>
        <w:ind w:right="0" w:left="360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Exception services, maintaining quality service level.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Analysis of SLR report. 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Team training&amp; guidance on new products/services/process.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compliance as per ISO: 2001-08, Six Sigma, ERP. Standards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Manage all supply chain- management as per ISO standard.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resolve all back end queries.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import and export shipments at the branch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Checking all shipments pre and post documentation.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clients’ calls and resolving all queries.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Reporting all discrepancy to Superior and concern dept such as Customer Service and other.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Team training &amp; guidance on new products /services / process.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update and check status of shipments through track &amp; trace system ERP.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import and export commercial shipments as well.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compliance as per ISO: 2001-08, Six Sigma, ERP. Standards.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Manage all supply chain- management as per ISO standard. 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resolve all back end queries Coordination with CHA &amp; otherhandling agent, Airlines etc.</w:t>
      </w:r>
    </w:p>
    <w:p>
      <w:pPr>
        <w:numPr>
          <w:ilvl w:val="0"/>
          <w:numId w:val="59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orked with Company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Vulcan Express PvtLimited (Logistic partner Snapdeal.com)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        Work Duration</w:t>
        <w:tab/>
        <w:tab/>
        <w:t xml:space="preserve">: 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Sept 2015 till Feb 2017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        Designation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LINEHAUL EXECUTIVE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         Role &amp; Responsibilities</w:t>
        <w:tab/>
        <w:tab/>
        <w:tab/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LMC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Handover within the Cut Time Flame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entire Inbound and Outbound Linehaul Operation.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Responsible Seller RTV Delivery.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Ensure Reporting as per defined norms and RCA (Root cause analysis) for escalation cases.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Handholding smooth induction of the new joinees in the center.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Co-Ordinate with Co-Loader for Inbound and Outbound load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Responsible to ensure hygiene standards at the Center.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Adherence to health &amp; safety norms.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Checking QC (Quality Check) of the product before packing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Managing daily operation &amp; accounts activities.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Investigation of fraud and lost enquirers of cod, prepaid consignment’s of branch.</w:t>
      </w:r>
    </w:p>
    <w:p>
      <w:pPr>
        <w:numPr>
          <w:ilvl w:val="0"/>
          <w:numId w:val="62"/>
        </w:numPr>
        <w:suppressAutoHyphens w:val="true"/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Making new policies and take initiative to minimize branch pending performance.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Worked with Company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Shadowfax Technologies pvt Ltd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Duration</w:t>
        <w:tab/>
        <w:tab/>
        <w:t xml:space="preserve">: 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Feb 2017 till  AUg 2021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Designation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Airport Operations supervisor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Role &amp; Responsibilities</w:t>
        <w:tab/>
        <w:tab/>
        <w:tab/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import and export shipments at the Airport.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Checking all shipments pre and post documentation.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clients’ calls and resolving all queries.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Reporting all discrepancy to Superior and concern dept such As Customer Service and other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Team Handling and coordination with airline and Handling Agent.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update and check status of shipments  through  airline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import and export commercial shipments as well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compliance as per ISO: 2001-08, Six Sigma, ERP. Standards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Manage all supply chain- management as per ISO standard.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resolve all back end queries Coordination with handling agent, Airlines etc.</w:t>
      </w:r>
    </w:p>
    <w:p>
      <w:pPr>
        <w:numPr>
          <w:ilvl w:val="0"/>
          <w:numId w:val="64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Worked with Company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Naqel Express Worldwide pvt Ltd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Duration</w:t>
        <w:tab/>
        <w:tab/>
        <w:t xml:space="preserve">: 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May 8 2022  till  SEpt  08 2023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Designation</w:t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Team Leader Admin and operations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Role &amp; Responsibilities</w:t>
        <w:tab/>
        <w:tab/>
        <w:tab/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import and export shipments at the Airport.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Checking all shipments pre and post documentation.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clients’ calls and resolving all queries.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Reporting all discrepancy to Superior and concern dept such As Customer Service and other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Team Handling and coordination with airline and Handling Agent.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check and Resolve all Admin queries checking All staff Accomodation resolve their queries toresolve staff accomadation maintainence.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Handling all vendorswho handle the maintenance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Work compliance as per ISO: 2001-08, Six Sigma, ERP. Standards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Manage all Vendors ppayments coordination with finance for payments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resolve all back end queries Coordination with handling agent, Airlines etc.</w:t>
      </w:r>
    </w:p>
    <w:p>
      <w:pPr>
        <w:numPr>
          <w:ilvl w:val="0"/>
          <w:numId w:val="66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to Keep a good relation with all Staff for their accomodatiom maintenance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Extra Skills</w:t>
      </w:r>
    </w:p>
    <w:p>
      <w:pPr>
        <w:numPr>
          <w:ilvl w:val="0"/>
          <w:numId w:val="68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Attended Six Sigma Green Belt Training on June – 2013.</w:t>
      </w:r>
    </w:p>
    <w:p>
      <w:pPr>
        <w:numPr>
          <w:ilvl w:val="0"/>
          <w:numId w:val="68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Attended Airside safety training-2015 online thru Qatar Airways.</w:t>
      </w:r>
    </w:p>
    <w:p>
      <w:pPr>
        <w:numPr>
          <w:ilvl w:val="0"/>
          <w:numId w:val="68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Attended Warehouse and cargo awareness -2015 training thru Qatar Airways.</w:t>
      </w:r>
    </w:p>
    <w:p>
      <w:pPr>
        <w:numPr>
          <w:ilvl w:val="0"/>
          <w:numId w:val="68"/>
        </w:numPr>
        <w:spacing w:before="0" w:after="0" w:line="240"/>
        <w:ind w:right="0" w:left="3600" w:hanging="36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Attended Aviation Security Awareness -2015Online Course thru Qatar Airways</w:t>
      </w:r>
    </w:p>
    <w:p>
      <w:pPr>
        <w:spacing w:before="0" w:after="0" w:line="240"/>
        <w:ind w:right="0" w:left="2160" w:firstLine="72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PERSONAL ASSETS</w:t>
      </w:r>
    </w:p>
    <w:p>
      <w:pPr>
        <w:numPr>
          <w:ilvl w:val="0"/>
          <w:numId w:val="71"/>
        </w:numPr>
        <w:spacing w:before="0" w:after="0" w:line="240"/>
        <w:ind w:right="0" w:left="3544" w:hanging="283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Willingness to Learn New Things, if given a Chance.</w:t>
      </w:r>
    </w:p>
    <w:p>
      <w:pPr>
        <w:numPr>
          <w:ilvl w:val="0"/>
          <w:numId w:val="71"/>
        </w:numPr>
        <w:spacing w:before="0" w:after="0" w:line="240"/>
        <w:ind w:right="0" w:left="3544" w:hanging="283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Always ready to give 100 % of Application &amp; Dedication at Work</w:t>
      </w:r>
    </w:p>
    <w:p>
      <w:pPr>
        <w:tabs>
          <w:tab w:val="left" w:pos="2520" w:leader="none"/>
          <w:tab w:val="left" w:pos="4140" w:leader="none"/>
        </w:tabs>
        <w:spacing w:before="0" w:after="0" w:line="240"/>
        <w:ind w:right="0" w:left="709" w:hanging="1276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90" w:left="-432" w:hanging="108"/>
        <w:jc w:val="left"/>
        <w:rPr>
          <w:rFonts w:ascii="Arial" w:hAnsi="Arial" w:cs="Arial" w:eastAsia="Arial"/>
          <w:color w:val="auto"/>
          <w:spacing w:val="20"/>
          <w:position w:val="0"/>
          <w:sz w:val="21"/>
          <w:shd w:fill="BFBFBF" w:val="clear"/>
        </w:rPr>
      </w:pPr>
      <w:r>
        <w:rPr>
          <w:rFonts w:ascii="Arial" w:hAnsi="Arial" w:cs="Arial" w:eastAsia="Arial"/>
          <w:b/>
          <w:color w:val="auto"/>
          <w:spacing w:val="20"/>
          <w:position w:val="0"/>
          <w:sz w:val="21"/>
          <w:shd w:fill="BFBFBF" w:val="clear"/>
        </w:rPr>
        <w:t xml:space="preserve">DECLARATION</w:t>
      </w:r>
    </w:p>
    <w:p>
      <w:pPr>
        <w:spacing w:before="0" w:after="0" w:line="276"/>
        <w:ind w:right="18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18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 hereby declare that above mentioned information is correct to the best of my Knowledge and I bear the responsibility of the correctness of above mentioned particulars.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Place:  Mumbai                                                                                        Signature</w:t>
      </w:r>
    </w:p>
    <w:p>
      <w:pPr>
        <w:spacing w:before="0" w:after="0" w:line="240"/>
        <w:ind w:right="0" w:left="-18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Date    :</w:t>
      </w:r>
    </w:p>
    <w:p>
      <w:pPr>
        <w:tabs>
          <w:tab w:val="left" w:pos="2520" w:leader="none"/>
          <w:tab w:val="left" w:pos="4140" w:leader="none"/>
        </w:tabs>
        <w:spacing w:before="0" w:after="0" w:line="240"/>
        <w:ind w:right="0" w:left="709" w:hanging="1276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ab/>
        <w:tab/>
        <w:tab/>
        <w:tab/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(TajuddinInamadar)</w:t>
      </w:r>
    </w:p>
    <w:p>
      <w:pPr>
        <w:spacing w:before="0" w:after="0" w:line="240"/>
        <w:ind w:right="0" w:left="2160" w:hanging="272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43">
    <w:abstractNumId w:val="60"/>
  </w:num>
  <w:num w:numId="45">
    <w:abstractNumId w:val="54"/>
  </w:num>
  <w:num w:numId="49">
    <w:abstractNumId w:val="48"/>
  </w:num>
  <w:num w:numId="53">
    <w:abstractNumId w:val="42"/>
  </w:num>
  <w:num w:numId="57">
    <w:abstractNumId w:val="36"/>
  </w:num>
  <w:num w:numId="59">
    <w:abstractNumId w:val="30"/>
  </w:num>
  <w:num w:numId="62">
    <w:abstractNumId w:val="24"/>
  </w:num>
  <w:num w:numId="64">
    <w:abstractNumId w:val="18"/>
  </w:num>
  <w:num w:numId="66">
    <w:abstractNumId w:val="12"/>
  </w:num>
  <w:num w:numId="68">
    <w:abstractNumId w:val="6"/>
  </w:num>
  <w:num w:numId="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taj23inamdar@hotmail.com" Id="docRId0" Type="http://schemas.openxmlformats.org/officeDocument/2006/relationships/hyperlink"/><Relationship TargetMode="External" Target="mailto:taj23inamdar@hotmail.com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